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3F264" w14:textId="715967C7" w:rsidR="00A73957" w:rsidRDefault="00A73957" w:rsidP="001A2DFC">
      <w:pPr>
        <w:pStyle w:val="PlainText"/>
        <w:ind w:right="-540"/>
        <w:rPr>
          <w:rFonts w:ascii="Helvetica" w:hAnsi="Helvetica"/>
          <w:b/>
        </w:rPr>
      </w:pPr>
    </w:p>
    <w:p w14:paraId="209CDAA5" w14:textId="395E11F7" w:rsidR="00B55160" w:rsidRPr="00587665" w:rsidRDefault="00D87B66" w:rsidP="001A2DFC">
      <w:pPr>
        <w:pStyle w:val="PlainText"/>
        <w:ind w:right="-540"/>
        <w:rPr>
          <w:rFonts w:ascii="Helvetica" w:hAnsi="Helvetica"/>
          <w:lang w:val="fr-FR"/>
        </w:rPr>
      </w:pPr>
      <w:r w:rsidRPr="00587665">
        <w:rPr>
          <w:rFonts w:ascii="Helvetica" w:hAnsi="Helvetica"/>
          <w:b/>
          <w:lang w:val="fr-FR"/>
        </w:rPr>
        <w:t>POUR DIFFUSION IMM</w:t>
      </w:r>
      <w:r>
        <w:rPr>
          <w:rFonts w:ascii="Helvetica" w:hAnsi="Helvetica"/>
          <w:b/>
          <w:lang w:val="fr-FR"/>
        </w:rPr>
        <w:t>É</w:t>
      </w:r>
      <w:r w:rsidRPr="00587665">
        <w:rPr>
          <w:rFonts w:ascii="Helvetica" w:hAnsi="Helvetica"/>
          <w:b/>
          <w:lang w:val="fr-FR"/>
        </w:rPr>
        <w:t>DIATE</w:t>
      </w:r>
      <w:r w:rsidR="000E2E59" w:rsidRPr="00587665">
        <w:rPr>
          <w:rFonts w:ascii="Helvetica" w:hAnsi="Helvetica"/>
          <w:lang w:val="fr-FR"/>
        </w:rPr>
        <w:tab/>
      </w:r>
      <w:r w:rsidR="000E2E59" w:rsidRPr="00587665">
        <w:rPr>
          <w:rFonts w:ascii="Helvetica" w:hAnsi="Helvetica"/>
          <w:lang w:val="fr-FR"/>
        </w:rPr>
        <w:tab/>
      </w:r>
      <w:r w:rsidR="000E2E59" w:rsidRPr="00587665">
        <w:rPr>
          <w:rFonts w:ascii="Helvetica" w:hAnsi="Helvetica"/>
          <w:lang w:val="fr-FR"/>
        </w:rPr>
        <w:tab/>
      </w:r>
      <w:r w:rsidR="000E2E59" w:rsidRPr="00587665">
        <w:rPr>
          <w:rFonts w:ascii="Helvetica" w:hAnsi="Helvetica"/>
          <w:lang w:val="fr-FR"/>
        </w:rPr>
        <w:tab/>
      </w:r>
      <w:r w:rsidR="000E2E59" w:rsidRPr="00587665">
        <w:rPr>
          <w:rFonts w:ascii="Helvetica" w:hAnsi="Helvetica"/>
          <w:lang w:val="fr-FR"/>
        </w:rPr>
        <w:tab/>
      </w:r>
      <w:r w:rsidR="000E2E59" w:rsidRPr="00587665">
        <w:rPr>
          <w:rFonts w:ascii="Helvetica" w:hAnsi="Helvetica"/>
          <w:lang w:val="fr-FR"/>
        </w:rPr>
        <w:tab/>
        <w:t xml:space="preserve">     </w:t>
      </w:r>
      <w:r w:rsidR="009757C4" w:rsidRPr="00587665">
        <w:rPr>
          <w:rFonts w:ascii="Helvetica" w:hAnsi="Helvetica"/>
          <w:lang w:val="fr-FR"/>
        </w:rPr>
        <w:t xml:space="preserve">           </w:t>
      </w:r>
    </w:p>
    <w:p w14:paraId="7869FBBB" w14:textId="5356B449" w:rsidR="0022405F" w:rsidRPr="00587665" w:rsidRDefault="00D87B66" w:rsidP="0022405F">
      <w:pPr>
        <w:jc w:val="right"/>
        <w:rPr>
          <w:rFonts w:ascii="Helvetica" w:hAnsi="Helvetica" w:cs="Arial"/>
          <w:b/>
          <w:noProof/>
          <w:sz w:val="20"/>
          <w:szCs w:val="20"/>
          <w:lang w:val="fr-FR"/>
        </w:rPr>
      </w:pPr>
      <w:r w:rsidRPr="000357C8">
        <w:rPr>
          <w:rFonts w:ascii="Helvetica" w:hAnsi="Helvetica" w:cs="Tahoma"/>
          <w:b/>
          <w:bCs/>
          <w:color w:val="000000"/>
          <w:sz w:val="20"/>
          <w:szCs w:val="20"/>
          <w:lang w:val="fr-CA"/>
        </w:rPr>
        <w:t>Per</w:t>
      </w:r>
      <w:r>
        <w:rPr>
          <w:rFonts w:ascii="Helvetica" w:hAnsi="Helvetica" w:cs="Tahoma"/>
          <w:b/>
          <w:bCs/>
          <w:color w:val="000000"/>
          <w:sz w:val="20"/>
          <w:szCs w:val="20"/>
          <w:lang w:val="fr-CA"/>
        </w:rPr>
        <w:t>sonne-ressource pour les médias</w:t>
      </w:r>
      <w:r w:rsidR="0022405F" w:rsidRPr="00587665">
        <w:rPr>
          <w:rFonts w:ascii="Helvetica" w:hAnsi="Helvetica" w:cs="Arial"/>
          <w:b/>
          <w:noProof/>
          <w:sz w:val="20"/>
          <w:szCs w:val="20"/>
          <w:lang w:val="fr-FR"/>
        </w:rPr>
        <w:t xml:space="preserve">: </w:t>
      </w:r>
    </w:p>
    <w:p w14:paraId="14EB1EBC" w14:textId="0DB9CB2F" w:rsidR="0022405F" w:rsidRPr="00550232" w:rsidRDefault="0022405F" w:rsidP="00C34BCC">
      <w:pPr>
        <w:ind w:left="-284"/>
        <w:jc w:val="right"/>
        <w:rPr>
          <w:rFonts w:ascii="Helvetica" w:hAnsi="Helvetica" w:cs="Arial"/>
          <w:noProof/>
          <w:sz w:val="20"/>
          <w:szCs w:val="20"/>
        </w:rPr>
      </w:pPr>
      <w:r w:rsidRPr="00550232">
        <w:rPr>
          <w:rFonts w:ascii="Helvetica" w:hAnsi="Helvetica" w:cs="Arial"/>
          <w:noProof/>
          <w:sz w:val="20"/>
          <w:szCs w:val="20"/>
        </w:rPr>
        <w:t>Flying Camel</w:t>
      </w:r>
    </w:p>
    <w:p w14:paraId="1B06D80F" w14:textId="236329A2" w:rsidR="0022405F" w:rsidRPr="00577796" w:rsidRDefault="00746694" w:rsidP="0022405F">
      <w:pPr>
        <w:jc w:val="right"/>
        <w:rPr>
          <w:rFonts w:ascii="Helvetica" w:hAnsi="Helvetica" w:cs="Arial"/>
          <w:noProof/>
          <w:sz w:val="20"/>
          <w:szCs w:val="20"/>
        </w:rPr>
      </w:pPr>
      <w:r w:rsidRPr="00F72543">
        <w:rPr>
          <w:rFonts w:ascii="Helvetica" w:hAnsi="Helvetica" w:cs="Arial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1" locked="0" layoutInCell="1" allowOverlap="1" wp14:anchorId="7B009716" wp14:editId="4DAEA025">
            <wp:simplePos x="0" y="0"/>
            <wp:positionH relativeFrom="margin">
              <wp:posOffset>1922145</wp:posOffset>
            </wp:positionH>
            <wp:positionV relativeFrom="margin">
              <wp:posOffset>764491</wp:posOffset>
            </wp:positionV>
            <wp:extent cx="2084705" cy="831850"/>
            <wp:effectExtent l="0" t="0" r="0" b="6350"/>
            <wp:wrapNone/>
            <wp:docPr id="3" name="Picture 3" descr="C:\Users\cvince\Desktop\Marketing\2016\LOGOS\SILESTONE_Horizontal_Quartz_Surfaces_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ince\Desktop\Marketing\2016\LOGOS\SILESTONE_Horizontal_Quartz_Surfaces_F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05F" w:rsidRPr="00577796">
        <w:rPr>
          <w:rFonts w:ascii="Helvetica" w:hAnsi="Helvetica" w:cs="Arial"/>
          <w:noProof/>
          <w:sz w:val="20"/>
          <w:szCs w:val="20"/>
        </w:rPr>
        <w:t>Erin McKay</w:t>
      </w:r>
    </w:p>
    <w:p w14:paraId="709B6F0B" w14:textId="105B8DFF" w:rsidR="0022405F" w:rsidRPr="00746694" w:rsidRDefault="00C51851" w:rsidP="0022405F">
      <w:pPr>
        <w:jc w:val="right"/>
        <w:rPr>
          <w:rFonts w:ascii="Helvetica" w:hAnsi="Helvetica" w:cs="Arial"/>
          <w:noProof/>
          <w:sz w:val="20"/>
          <w:szCs w:val="20"/>
          <w:lang w:val="fr-FR"/>
        </w:rPr>
      </w:pPr>
      <w:r w:rsidRPr="00746694">
        <w:rPr>
          <w:rFonts w:ascii="Helvetica" w:hAnsi="Helvetica" w:cs="Arial"/>
          <w:noProof/>
          <w:sz w:val="20"/>
          <w:szCs w:val="20"/>
          <w:lang w:val="fr-FR"/>
        </w:rPr>
        <w:t xml:space="preserve">T: (519) </w:t>
      </w:r>
      <w:r w:rsidR="0022405F" w:rsidRPr="00746694">
        <w:rPr>
          <w:rFonts w:ascii="Helvetica" w:hAnsi="Helvetica" w:cs="Arial"/>
          <w:noProof/>
          <w:sz w:val="20"/>
          <w:szCs w:val="20"/>
          <w:lang w:val="fr-FR"/>
        </w:rPr>
        <w:t>756-2709</w:t>
      </w:r>
      <w:r w:rsidR="00063CBB" w:rsidRPr="00746694">
        <w:rPr>
          <w:rFonts w:ascii="Helvetica" w:hAnsi="Helvetica" w:cs="Arial"/>
          <w:noProof/>
          <w:sz w:val="20"/>
          <w:szCs w:val="20"/>
          <w:lang w:val="fr-FR"/>
        </w:rPr>
        <w:t xml:space="preserve"> </w:t>
      </w:r>
    </w:p>
    <w:p w14:paraId="15FFF0A9" w14:textId="6823138F" w:rsidR="0022405F" w:rsidRPr="00577796" w:rsidRDefault="00C51851" w:rsidP="0022405F">
      <w:pPr>
        <w:jc w:val="right"/>
        <w:rPr>
          <w:rFonts w:ascii="Helvetica" w:hAnsi="Helvetica" w:cs="Arial"/>
          <w:noProof/>
          <w:sz w:val="20"/>
          <w:szCs w:val="20"/>
          <w:lang w:val="fr-FR"/>
        </w:rPr>
      </w:pPr>
      <w:r w:rsidRPr="00577796">
        <w:rPr>
          <w:rFonts w:ascii="Helvetica" w:hAnsi="Helvetica" w:cs="Arial"/>
          <w:noProof/>
          <w:sz w:val="20"/>
          <w:szCs w:val="20"/>
          <w:lang w:val="fr-FR"/>
        </w:rPr>
        <w:t xml:space="preserve">M: (416) </w:t>
      </w:r>
      <w:r w:rsidR="0022405F" w:rsidRPr="00577796">
        <w:rPr>
          <w:rFonts w:ascii="Helvetica" w:hAnsi="Helvetica" w:cs="Arial"/>
          <w:noProof/>
          <w:sz w:val="20"/>
          <w:szCs w:val="20"/>
          <w:lang w:val="fr-FR"/>
        </w:rPr>
        <w:t>455-9960</w:t>
      </w:r>
    </w:p>
    <w:p w14:paraId="2B611586" w14:textId="2F6DE31F" w:rsidR="00E87F2F" w:rsidRPr="00577796" w:rsidRDefault="0022405F" w:rsidP="00987054">
      <w:pPr>
        <w:jc w:val="right"/>
        <w:rPr>
          <w:rFonts w:ascii="Helvetica" w:hAnsi="Helvetica" w:cs="Arial"/>
          <w:noProof/>
          <w:sz w:val="20"/>
          <w:szCs w:val="20"/>
          <w:lang w:val="fr-FR"/>
        </w:rPr>
      </w:pPr>
      <w:r w:rsidRPr="00577796">
        <w:rPr>
          <w:rFonts w:ascii="Helvetica" w:hAnsi="Helvetica" w:cs="Arial"/>
          <w:noProof/>
          <w:sz w:val="20"/>
          <w:szCs w:val="20"/>
          <w:lang w:val="fr-FR"/>
        </w:rPr>
        <w:t xml:space="preserve">E: </w:t>
      </w:r>
      <w:hyperlink r:id="rId9" w:history="1">
        <w:r w:rsidRPr="00577796">
          <w:rPr>
            <w:rStyle w:val="Hyperlink"/>
            <w:rFonts w:ascii="Helvetica" w:hAnsi="Helvetica" w:cs="Arial"/>
            <w:noProof/>
            <w:sz w:val="20"/>
            <w:szCs w:val="20"/>
            <w:lang w:val="fr-FR"/>
          </w:rPr>
          <w:t>erin@flyingcamel.com</w:t>
        </w:r>
      </w:hyperlink>
    </w:p>
    <w:p w14:paraId="0A23B469" w14:textId="5FFEF163" w:rsidR="00987054" w:rsidRPr="00577796" w:rsidRDefault="00987054" w:rsidP="00F20708">
      <w:pPr>
        <w:tabs>
          <w:tab w:val="left" w:pos="10800"/>
        </w:tabs>
        <w:ind w:right="-540"/>
        <w:jc w:val="center"/>
        <w:rPr>
          <w:rFonts w:ascii="Helvetica" w:hAnsi="Helvetica" w:cs="Arial"/>
          <w:b/>
          <w:sz w:val="22"/>
          <w:szCs w:val="22"/>
          <w:lang w:val="fr-FR"/>
        </w:rPr>
      </w:pPr>
    </w:p>
    <w:p w14:paraId="7AD6A27B" w14:textId="18491FC8" w:rsidR="00F20708" w:rsidRPr="00577796" w:rsidRDefault="002256DA" w:rsidP="002256DA">
      <w:pPr>
        <w:tabs>
          <w:tab w:val="left" w:pos="4260"/>
          <w:tab w:val="left" w:pos="10800"/>
        </w:tabs>
        <w:ind w:right="-540"/>
        <w:rPr>
          <w:rFonts w:ascii="Helvetica" w:hAnsi="Helvetica" w:cs="Arial"/>
          <w:b/>
          <w:sz w:val="22"/>
          <w:szCs w:val="22"/>
          <w:lang w:val="fr-FR"/>
        </w:rPr>
      </w:pPr>
      <w:r w:rsidRPr="00577796">
        <w:rPr>
          <w:rFonts w:ascii="Helvetica" w:hAnsi="Helvetica" w:cs="Arial"/>
          <w:b/>
          <w:sz w:val="22"/>
          <w:szCs w:val="22"/>
          <w:lang w:val="fr-FR"/>
        </w:rPr>
        <w:tab/>
      </w:r>
    </w:p>
    <w:p w14:paraId="61CD8E56" w14:textId="77777777" w:rsidR="002256DA" w:rsidRPr="00577796" w:rsidRDefault="002256DA" w:rsidP="00063CBB">
      <w:pPr>
        <w:spacing w:line="288" w:lineRule="auto"/>
        <w:ind w:right="-540"/>
        <w:jc w:val="center"/>
        <w:rPr>
          <w:rFonts w:ascii="Helvetica" w:hAnsi="Helvetica" w:cs="Arial"/>
          <w:b/>
          <w:bCs/>
          <w:sz w:val="28"/>
          <w:szCs w:val="28"/>
          <w:lang w:val="fr-FR"/>
        </w:rPr>
      </w:pPr>
    </w:p>
    <w:p w14:paraId="7BC8EB14" w14:textId="6DF11BDC" w:rsidR="00021A05" w:rsidRPr="00493178" w:rsidRDefault="00C028E5" w:rsidP="00746694">
      <w:pPr>
        <w:spacing w:line="288" w:lineRule="auto"/>
        <w:ind w:right="-540"/>
        <w:jc w:val="center"/>
        <w:rPr>
          <w:rFonts w:ascii="Helvetica" w:hAnsi="Helvetica" w:cs="Arial"/>
          <w:b/>
          <w:bCs/>
          <w:sz w:val="28"/>
          <w:szCs w:val="28"/>
          <w:lang w:val="fr-FR"/>
        </w:rPr>
      </w:pPr>
      <w:r w:rsidRPr="0047239F">
        <w:rPr>
          <w:rFonts w:ascii="Helvetica" w:hAnsi="Helvetica" w:cs="Arial"/>
          <w:b/>
          <w:bCs/>
          <w:sz w:val="28"/>
          <w:szCs w:val="28"/>
          <w:lang w:val="fr-FR"/>
        </w:rPr>
        <w:t>N</w:t>
      </w:r>
      <w:r w:rsidR="0047239F" w:rsidRPr="0047239F">
        <w:rPr>
          <w:rFonts w:ascii="Helvetica" w:hAnsi="Helvetica" w:cs="Arial"/>
          <w:b/>
          <w:bCs/>
          <w:sz w:val="28"/>
          <w:szCs w:val="28"/>
          <w:lang w:val="fr-FR"/>
        </w:rPr>
        <w:t xml:space="preserve">ouvelles additions de couleurs </w:t>
      </w:r>
      <w:proofErr w:type="spellStart"/>
      <w:r w:rsidRPr="0047239F">
        <w:rPr>
          <w:rFonts w:ascii="Helvetica" w:hAnsi="Helvetica" w:cs="Arial"/>
          <w:b/>
          <w:bCs/>
          <w:sz w:val="28"/>
          <w:szCs w:val="28"/>
          <w:lang w:val="fr-FR"/>
        </w:rPr>
        <w:t>Silestone</w:t>
      </w:r>
      <w:proofErr w:type="spellEnd"/>
      <w:r w:rsidRPr="0047239F">
        <w:rPr>
          <w:rFonts w:ascii="Helvetica" w:hAnsi="Helvetica" w:cs="Arial"/>
          <w:b/>
          <w:bCs/>
          <w:sz w:val="28"/>
          <w:szCs w:val="28"/>
          <w:lang w:val="fr-FR"/>
        </w:rPr>
        <w:t xml:space="preserve"> by Cosentino </w:t>
      </w:r>
      <w:r w:rsidR="0047239F" w:rsidRPr="0047239F">
        <w:rPr>
          <w:rFonts w:ascii="Helvetica" w:hAnsi="Helvetica" w:cs="Arial"/>
          <w:b/>
          <w:bCs/>
          <w:sz w:val="28"/>
          <w:szCs w:val="28"/>
          <w:lang w:val="fr-FR"/>
        </w:rPr>
        <w:t>idéales pou</w:t>
      </w:r>
      <w:r w:rsidR="0047239F">
        <w:rPr>
          <w:rFonts w:ascii="Helvetica" w:hAnsi="Helvetica" w:cs="Arial"/>
          <w:b/>
          <w:bCs/>
          <w:sz w:val="28"/>
          <w:szCs w:val="28"/>
          <w:lang w:val="fr-FR"/>
        </w:rPr>
        <w:t>r le design Canadien</w:t>
      </w:r>
    </w:p>
    <w:p w14:paraId="65EF6669" w14:textId="4E1C9541" w:rsidR="00021A05" w:rsidRPr="00C8601F" w:rsidRDefault="00493178" w:rsidP="00063CBB">
      <w:pPr>
        <w:spacing w:line="288" w:lineRule="auto"/>
        <w:ind w:right="-540"/>
        <w:jc w:val="center"/>
        <w:rPr>
          <w:rFonts w:ascii="Helvetica" w:hAnsi="Helvetica" w:cs="Arial"/>
          <w:bCs/>
          <w:i/>
          <w:lang w:val="fr-FR"/>
        </w:rPr>
      </w:pPr>
      <w:r w:rsidRPr="00493178">
        <w:rPr>
          <w:rFonts w:ascii="Helvetica" w:hAnsi="Helvetica" w:cs="Arial"/>
          <w:bCs/>
          <w:i/>
          <w:lang w:val="fr-FR"/>
        </w:rPr>
        <w:t xml:space="preserve">Le chef de file </w:t>
      </w:r>
      <w:r>
        <w:rPr>
          <w:rFonts w:ascii="Helvetica" w:hAnsi="Helvetica" w:cs="Arial"/>
          <w:bCs/>
          <w:i/>
          <w:lang w:val="fr-FR"/>
        </w:rPr>
        <w:t xml:space="preserve">mondial </w:t>
      </w:r>
      <w:r w:rsidRPr="00493178">
        <w:rPr>
          <w:rFonts w:ascii="Helvetica" w:hAnsi="Helvetica" w:cs="Arial"/>
          <w:bCs/>
          <w:i/>
          <w:lang w:val="fr-FR"/>
        </w:rPr>
        <w:t>des surfaces d</w:t>
      </w:r>
      <w:r>
        <w:rPr>
          <w:rFonts w:ascii="Helvetica" w:hAnsi="Helvetica" w:cs="Arial"/>
          <w:bCs/>
          <w:i/>
          <w:lang w:val="fr-FR"/>
        </w:rPr>
        <w:t xml:space="preserve">e quartz lance deux nouvelles couleurs blanches inspirées par le marbre naturel. </w:t>
      </w:r>
    </w:p>
    <w:p w14:paraId="16A95FFD" w14:textId="77777777" w:rsidR="00F20708" w:rsidRPr="00C8601F" w:rsidRDefault="00F20708" w:rsidP="00063CBB">
      <w:pPr>
        <w:spacing w:line="288" w:lineRule="auto"/>
        <w:ind w:right="-540"/>
        <w:jc w:val="center"/>
        <w:rPr>
          <w:rFonts w:ascii="Helvetica" w:hAnsi="Helvetica" w:cs="Arial"/>
          <w:bCs/>
          <w:i/>
          <w:lang w:val="fr-FR"/>
        </w:rPr>
      </w:pPr>
    </w:p>
    <w:p w14:paraId="5AB685F0" w14:textId="54562952" w:rsidR="00E60187" w:rsidRPr="009F4E8F" w:rsidRDefault="0022405F" w:rsidP="00E60187">
      <w:pPr>
        <w:pStyle w:val="PlainText"/>
        <w:ind w:right="4"/>
        <w:jc w:val="both"/>
        <w:rPr>
          <w:rFonts w:ascii="Helvetica" w:hAnsi="Helvetica"/>
          <w:color w:val="000000" w:themeColor="text1"/>
          <w:sz w:val="21"/>
          <w:szCs w:val="21"/>
          <w:lang w:val="fr-FR"/>
        </w:rPr>
      </w:pPr>
      <w:r w:rsidRPr="009643DD">
        <w:rPr>
          <w:rFonts w:ascii="Helvetica" w:hAnsi="Helvetica"/>
          <w:b/>
          <w:sz w:val="21"/>
          <w:szCs w:val="21"/>
          <w:lang w:val="fr-FR"/>
        </w:rPr>
        <w:t>TORONTO</w:t>
      </w:r>
      <w:r w:rsidR="00471EB6" w:rsidRPr="009643DD">
        <w:rPr>
          <w:rFonts w:ascii="Helvetica" w:hAnsi="Helvetica"/>
          <w:b/>
          <w:sz w:val="21"/>
          <w:szCs w:val="21"/>
          <w:lang w:val="fr-FR"/>
        </w:rPr>
        <w:t>, ON</w:t>
      </w:r>
      <w:r w:rsidR="00021A05" w:rsidRPr="009643DD">
        <w:rPr>
          <w:rFonts w:ascii="Helvetica" w:hAnsi="Helvetica"/>
          <w:b/>
          <w:sz w:val="21"/>
          <w:szCs w:val="21"/>
          <w:lang w:val="fr-FR"/>
        </w:rPr>
        <w:t xml:space="preserve"> (</w:t>
      </w:r>
      <w:r w:rsidR="00587665" w:rsidRPr="009643DD">
        <w:rPr>
          <w:rFonts w:ascii="Helvetica" w:hAnsi="Helvetica"/>
          <w:b/>
          <w:sz w:val="21"/>
          <w:szCs w:val="21"/>
          <w:lang w:val="fr-FR"/>
        </w:rPr>
        <w:t xml:space="preserve">Le 1er Novembre </w:t>
      </w:r>
      <w:r w:rsidR="006C3FB7" w:rsidRPr="009643DD">
        <w:rPr>
          <w:rFonts w:ascii="Helvetica" w:hAnsi="Helvetica"/>
          <w:b/>
          <w:sz w:val="21"/>
          <w:szCs w:val="21"/>
          <w:lang w:val="fr-FR"/>
        </w:rPr>
        <w:t>2016</w:t>
      </w:r>
      <w:r w:rsidR="00021A05" w:rsidRPr="009643DD">
        <w:rPr>
          <w:rFonts w:ascii="Helvetica" w:hAnsi="Helvetica"/>
          <w:b/>
          <w:sz w:val="21"/>
          <w:szCs w:val="21"/>
          <w:lang w:val="fr-FR"/>
        </w:rPr>
        <w:t>) –</w:t>
      </w:r>
      <w:r w:rsidR="00485032" w:rsidRPr="009643DD">
        <w:rPr>
          <w:rFonts w:ascii="Helvetica" w:hAnsi="Helvetica"/>
          <w:b/>
          <w:sz w:val="21"/>
          <w:szCs w:val="21"/>
          <w:lang w:val="fr-FR"/>
        </w:rPr>
        <w:t xml:space="preserve"> </w:t>
      </w:r>
      <w:proofErr w:type="spellStart"/>
      <w:r w:rsidR="006C3FB7" w:rsidRPr="009643DD">
        <w:rPr>
          <w:rFonts w:ascii="Helvetica" w:hAnsi="Helvetica"/>
          <w:sz w:val="21"/>
          <w:szCs w:val="21"/>
          <w:lang w:val="fr-FR"/>
        </w:rPr>
        <w:t>Silestone</w:t>
      </w:r>
      <w:proofErr w:type="spellEnd"/>
      <w:r w:rsidR="00550232" w:rsidRPr="009643DD">
        <w:rPr>
          <w:rFonts w:ascii="Helvetica" w:hAnsi="Helvetica"/>
          <w:sz w:val="21"/>
          <w:szCs w:val="21"/>
          <w:lang w:val="fr-FR"/>
        </w:rPr>
        <w:t xml:space="preserve">, </w:t>
      </w:r>
      <w:r w:rsidR="009643DD" w:rsidRPr="009643DD">
        <w:rPr>
          <w:rFonts w:ascii="Helvetica" w:hAnsi="Helvetica"/>
          <w:sz w:val="21"/>
          <w:szCs w:val="21"/>
          <w:lang w:val="fr-FR"/>
        </w:rPr>
        <w:t xml:space="preserve">chef de file mondial des surfaces de quartz </w:t>
      </w:r>
      <w:r w:rsidR="00C8601F" w:rsidRPr="009643DD">
        <w:rPr>
          <w:rFonts w:ascii="Helvetica" w:hAnsi="Helvetica"/>
          <w:sz w:val="21"/>
          <w:szCs w:val="21"/>
          <w:lang w:val="fr-FR"/>
        </w:rPr>
        <w:t>présente</w:t>
      </w:r>
      <w:r w:rsidR="009643DD" w:rsidRPr="009643DD">
        <w:rPr>
          <w:rFonts w:ascii="Helvetica" w:hAnsi="Helvetica"/>
          <w:sz w:val="21"/>
          <w:szCs w:val="21"/>
          <w:lang w:val="fr-FR"/>
        </w:rPr>
        <w:t xml:space="preserve"> deux nouvelles couleurs, apportant s</w:t>
      </w:r>
      <w:r w:rsidR="00C8601F">
        <w:rPr>
          <w:rFonts w:ascii="Helvetica" w:hAnsi="Helvetica"/>
          <w:sz w:val="21"/>
          <w:szCs w:val="21"/>
          <w:lang w:val="fr-FR"/>
        </w:rPr>
        <w:t>a gamme</w:t>
      </w:r>
      <w:r w:rsidR="009643DD" w:rsidRPr="009643DD">
        <w:rPr>
          <w:rFonts w:ascii="Helvetica" w:hAnsi="Helvetica"/>
          <w:sz w:val="21"/>
          <w:szCs w:val="21"/>
          <w:lang w:val="fr-FR"/>
        </w:rPr>
        <w:t xml:space="preserve"> </w:t>
      </w:r>
      <w:r w:rsidR="00C8601F">
        <w:rPr>
          <w:rFonts w:ascii="Helvetica" w:hAnsi="Helvetica"/>
          <w:sz w:val="21"/>
          <w:szCs w:val="21"/>
          <w:lang w:val="fr-FR"/>
        </w:rPr>
        <w:t>à</w:t>
      </w:r>
      <w:r w:rsidR="009643DD" w:rsidRPr="009643DD">
        <w:rPr>
          <w:rFonts w:ascii="Helvetica" w:hAnsi="Helvetica"/>
          <w:sz w:val="21"/>
          <w:szCs w:val="21"/>
          <w:lang w:val="fr-FR"/>
        </w:rPr>
        <w:t xml:space="preserve"> plus de 60 couleurs disponibles sur le </w:t>
      </w:r>
      <w:r w:rsidR="009643DD">
        <w:rPr>
          <w:rFonts w:ascii="Helvetica" w:hAnsi="Helvetica"/>
          <w:sz w:val="21"/>
          <w:szCs w:val="21"/>
          <w:lang w:val="fr-FR"/>
        </w:rPr>
        <w:t>marché Canadien</w:t>
      </w:r>
      <w:r w:rsidR="00C60378" w:rsidRPr="009643DD">
        <w:rPr>
          <w:rFonts w:ascii="Helvetica" w:hAnsi="Helvetica"/>
          <w:sz w:val="21"/>
          <w:szCs w:val="21"/>
          <w:lang w:val="fr-FR"/>
        </w:rPr>
        <w:t>.</w:t>
      </w:r>
      <w:r w:rsidRPr="009643DD">
        <w:rPr>
          <w:rFonts w:ascii="Helvetica" w:hAnsi="Helvetica"/>
          <w:sz w:val="21"/>
          <w:szCs w:val="21"/>
          <w:lang w:val="fr-FR"/>
        </w:rPr>
        <w:t xml:space="preserve"> </w:t>
      </w:r>
      <w:r w:rsidR="009F4E8F" w:rsidRPr="009F4E8F">
        <w:rPr>
          <w:rFonts w:ascii="Helvetica" w:hAnsi="Helvetica"/>
          <w:sz w:val="21"/>
          <w:szCs w:val="21"/>
          <w:lang w:val="fr-FR"/>
        </w:rPr>
        <w:t>Inspirées par le marbre naturel, White Arabesque et</w:t>
      </w:r>
      <w:r w:rsidR="000B3E24" w:rsidRPr="009F4E8F">
        <w:rPr>
          <w:rFonts w:ascii="Helvetica" w:hAnsi="Helvetica"/>
          <w:sz w:val="21"/>
          <w:szCs w:val="21"/>
          <w:lang w:val="fr-FR"/>
        </w:rPr>
        <w:t xml:space="preserve"> Snowy Ibiza</w:t>
      </w:r>
      <w:r w:rsidR="00222E83" w:rsidRPr="009F4E8F">
        <w:rPr>
          <w:rFonts w:ascii="Helvetica" w:hAnsi="Helvetica"/>
          <w:sz w:val="21"/>
          <w:szCs w:val="21"/>
          <w:lang w:val="fr-FR"/>
        </w:rPr>
        <w:t xml:space="preserve"> </w:t>
      </w:r>
      <w:r w:rsidR="009F4E8F" w:rsidRPr="009F4E8F">
        <w:rPr>
          <w:rFonts w:ascii="Helvetica" w:hAnsi="Helvetica"/>
          <w:sz w:val="21"/>
          <w:szCs w:val="21"/>
          <w:lang w:val="fr-FR"/>
        </w:rPr>
        <w:t>sont</w:t>
      </w:r>
      <w:r w:rsidR="009F4E8F">
        <w:rPr>
          <w:rFonts w:ascii="Helvetica" w:hAnsi="Helvetica"/>
          <w:sz w:val="21"/>
          <w:szCs w:val="21"/>
          <w:lang w:val="fr-FR"/>
        </w:rPr>
        <w:t xml:space="preserve"> les dernières additions de la série Custom.</w:t>
      </w:r>
    </w:p>
    <w:p w14:paraId="73208C3E" w14:textId="77777777" w:rsidR="00E60187" w:rsidRPr="009F4E8F" w:rsidRDefault="00E60187" w:rsidP="00E60187">
      <w:pPr>
        <w:pStyle w:val="PlainText"/>
        <w:ind w:right="4"/>
        <w:jc w:val="both"/>
        <w:rPr>
          <w:rFonts w:ascii="Helvetica" w:hAnsi="Helvetica"/>
          <w:color w:val="000000" w:themeColor="text1"/>
          <w:sz w:val="21"/>
          <w:szCs w:val="21"/>
          <w:lang w:val="fr-FR"/>
        </w:rPr>
      </w:pPr>
    </w:p>
    <w:p w14:paraId="1A0BFC97" w14:textId="71B679EA" w:rsidR="00E778ED" w:rsidRPr="00577796" w:rsidRDefault="001C2112" w:rsidP="00F20708">
      <w:pPr>
        <w:pStyle w:val="PlainText"/>
        <w:ind w:right="4"/>
        <w:jc w:val="both"/>
        <w:rPr>
          <w:rFonts w:ascii="Helvetica" w:hAnsi="Helvetica"/>
          <w:color w:val="000000" w:themeColor="text1"/>
          <w:sz w:val="21"/>
          <w:szCs w:val="21"/>
          <w:lang w:val="fr-FR"/>
        </w:rPr>
      </w:pPr>
      <w:r w:rsidRPr="001C2112">
        <w:rPr>
          <w:rFonts w:ascii="Helvetica" w:hAnsi="Helvetica"/>
          <w:color w:val="000000" w:themeColor="text1"/>
          <w:sz w:val="21"/>
          <w:szCs w:val="21"/>
          <w:lang w:val="fr-FR"/>
        </w:rPr>
        <w:t>Reconnaissant la tendance du blanc dans le design qui gagne le marché du design intérieur canadien, ces deux n</w:t>
      </w:r>
      <w:r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ouvelles couleurs possèdent de délicates veines grises sur des bases blanches </w:t>
      </w:r>
      <w:r w:rsidR="00577796">
        <w:rPr>
          <w:rFonts w:ascii="Helvetica" w:hAnsi="Helvetica"/>
          <w:color w:val="000000" w:themeColor="text1"/>
          <w:sz w:val="21"/>
          <w:szCs w:val="21"/>
          <w:lang w:val="fr-FR"/>
        </w:rPr>
        <w:t>aux tons</w:t>
      </w:r>
      <w:r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 doux. </w:t>
      </w:r>
      <w:proofErr w:type="spellStart"/>
      <w:r w:rsidR="001860BC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>Silestone</w:t>
      </w:r>
      <w:proofErr w:type="spellEnd"/>
      <w:r w:rsidR="00BE2710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 est </w:t>
      </w:r>
      <w:r w:rsidR="00577796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>engagé</w:t>
      </w:r>
      <w:r w:rsidR="00BE2710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 envers le design de nouvelles couleurs qui rencontrent les attentes du 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>mar</w:t>
      </w:r>
      <w:r w:rsidR="00577796">
        <w:rPr>
          <w:rFonts w:ascii="Helvetica" w:hAnsi="Helvetica"/>
          <w:color w:val="000000" w:themeColor="text1"/>
          <w:sz w:val="21"/>
          <w:szCs w:val="21"/>
          <w:lang w:val="fr-FR"/>
        </w:rPr>
        <w:t>ché canadien de design et de l’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architecture. </w:t>
      </w:r>
      <w:r w:rsidR="00BE2710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Ces deux 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>n</w:t>
      </w:r>
      <w:r w:rsidR="00BE2710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>ouvelles couleurs peuvent être utilisées pour de nombreuses applicatio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>n</w:t>
      </w:r>
      <w:r w:rsidR="00BE2710" w:rsidRPr="00BE2710">
        <w:rPr>
          <w:rFonts w:ascii="Helvetica" w:hAnsi="Helvetica"/>
          <w:color w:val="000000" w:themeColor="text1"/>
          <w:sz w:val="21"/>
          <w:szCs w:val="21"/>
          <w:lang w:val="fr-FR"/>
        </w:rPr>
        <w:t>s divers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es, comptoirs, sol, </w:t>
      </w:r>
      <w:r w:rsidR="00577796">
        <w:rPr>
          <w:rFonts w:ascii="Helvetica" w:hAnsi="Helvetica"/>
          <w:color w:val="000000" w:themeColor="text1"/>
          <w:sz w:val="21"/>
          <w:szCs w:val="21"/>
          <w:lang w:val="fr-FR"/>
        </w:rPr>
        <w:t>revêtement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 mural </w:t>
      </w:r>
      <w:r w:rsidR="00577796">
        <w:rPr>
          <w:rFonts w:ascii="Helvetica" w:hAnsi="Helvetica"/>
          <w:color w:val="000000" w:themeColor="text1"/>
          <w:sz w:val="21"/>
          <w:szCs w:val="21"/>
          <w:lang w:val="fr-FR"/>
        </w:rPr>
        <w:t>intérieur</w:t>
      </w:r>
      <w:r w:rsidR="00BE2710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, tout cela </w:t>
      </w:r>
      <w:r w:rsidR="00973C7C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avec les mêmes avantages d’entretien de </w:t>
      </w:r>
      <w:proofErr w:type="spellStart"/>
      <w:r w:rsidR="00973C7C">
        <w:rPr>
          <w:rFonts w:ascii="Helvetica" w:hAnsi="Helvetica"/>
          <w:color w:val="000000" w:themeColor="text1"/>
          <w:sz w:val="21"/>
          <w:szCs w:val="21"/>
          <w:lang w:val="fr-FR"/>
        </w:rPr>
        <w:t>Silestone</w:t>
      </w:r>
      <w:proofErr w:type="spellEnd"/>
      <w:r w:rsidR="00973C7C">
        <w:rPr>
          <w:rFonts w:ascii="Helvetica" w:hAnsi="Helvetica"/>
          <w:color w:val="000000" w:themeColor="text1"/>
          <w:sz w:val="21"/>
          <w:szCs w:val="21"/>
          <w:lang w:val="fr-FR"/>
        </w:rPr>
        <w:t>.</w:t>
      </w:r>
    </w:p>
    <w:p w14:paraId="55702F20" w14:textId="469D43BF" w:rsidR="00A633B8" w:rsidRPr="00577796" w:rsidRDefault="009F7825" w:rsidP="00AC144C">
      <w:pPr>
        <w:pStyle w:val="PlainText"/>
        <w:ind w:right="-540"/>
        <w:rPr>
          <w:rFonts w:ascii="Helvetica" w:hAnsi="Helvetica"/>
          <w:sz w:val="22"/>
          <w:szCs w:val="22"/>
          <w:lang w:val="fr-FR"/>
        </w:rPr>
      </w:pPr>
      <w:r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F6539FE" wp14:editId="790744A8">
            <wp:simplePos x="0" y="0"/>
            <wp:positionH relativeFrom="column">
              <wp:posOffset>3366135</wp:posOffset>
            </wp:positionH>
            <wp:positionV relativeFrom="paragraph">
              <wp:posOffset>160655</wp:posOffset>
            </wp:positionV>
            <wp:extent cx="2449830" cy="21450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11240_Silestone Kitchen - White Arabesque-lp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07E60D8" wp14:editId="1A3CC211">
            <wp:simplePos x="0" y="0"/>
            <wp:positionH relativeFrom="column">
              <wp:posOffset>280035</wp:posOffset>
            </wp:positionH>
            <wp:positionV relativeFrom="paragraph">
              <wp:posOffset>160655</wp:posOffset>
            </wp:positionV>
            <wp:extent cx="2531110" cy="2122170"/>
            <wp:effectExtent l="0" t="0" r="8890" b="11430"/>
            <wp:wrapThrough wrapText="bothSides">
              <wp:wrapPolygon edited="0">
                <wp:start x="0" y="0"/>
                <wp:lineTo x="0" y="21458"/>
                <wp:lineTo x="21459" y="21458"/>
                <wp:lineTo x="2145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11263_Silestone Kitchen - Snowy Ibiza-lp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CC294" w14:textId="326DF0C0" w:rsidR="00A633B8" w:rsidRPr="00577796" w:rsidRDefault="00A633B8" w:rsidP="009F7825">
      <w:pPr>
        <w:pStyle w:val="PlainText"/>
        <w:ind w:right="-540"/>
        <w:jc w:val="center"/>
        <w:rPr>
          <w:rFonts w:ascii="Helvetica" w:hAnsi="Helvetica"/>
          <w:bCs/>
          <w:sz w:val="22"/>
          <w:szCs w:val="22"/>
          <w:lang w:val="fr-FR"/>
        </w:rPr>
      </w:pPr>
    </w:p>
    <w:p w14:paraId="71C742C7" w14:textId="1FAF8842" w:rsidR="003F0534" w:rsidRPr="00577796" w:rsidRDefault="003F0534" w:rsidP="009F7825">
      <w:pPr>
        <w:pStyle w:val="PlainText"/>
        <w:ind w:right="-540"/>
        <w:jc w:val="center"/>
        <w:rPr>
          <w:rFonts w:ascii="Helvetica" w:hAnsi="Helvetica"/>
          <w:bCs/>
          <w:sz w:val="22"/>
          <w:szCs w:val="22"/>
          <w:lang w:val="fr-FR"/>
        </w:rPr>
      </w:pPr>
    </w:p>
    <w:p w14:paraId="6F7557B1" w14:textId="64548127" w:rsidR="009F7825" w:rsidRPr="00577796" w:rsidRDefault="009F7825" w:rsidP="009F782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" w:hAnsi="Helvetica"/>
          <w:bCs/>
          <w:sz w:val="22"/>
          <w:szCs w:val="22"/>
          <w:lang w:val="fr-FR"/>
        </w:rPr>
      </w:pPr>
    </w:p>
    <w:p w14:paraId="03B212E5" w14:textId="1E578CE4" w:rsidR="009F7825" w:rsidRPr="00577796" w:rsidRDefault="009F7825" w:rsidP="009F782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" w:hAnsi="Helvetica"/>
          <w:bCs/>
          <w:sz w:val="22"/>
          <w:szCs w:val="22"/>
          <w:lang w:val="fr-FR"/>
        </w:rPr>
      </w:pPr>
    </w:p>
    <w:p w14:paraId="618B9CC0" w14:textId="228F104A" w:rsidR="009F7825" w:rsidRPr="00577796" w:rsidRDefault="009F7825" w:rsidP="009F782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" w:hAnsi="Helvetica"/>
          <w:bCs/>
          <w:sz w:val="22"/>
          <w:szCs w:val="22"/>
          <w:lang w:val="fr-FR"/>
        </w:rPr>
      </w:pPr>
    </w:p>
    <w:p w14:paraId="6B49FBF7" w14:textId="6570A67F" w:rsidR="009F7825" w:rsidRPr="00577796" w:rsidRDefault="009F7825" w:rsidP="009F7825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Helvetica" w:hAnsi="Helvetica"/>
          <w:bCs/>
          <w:sz w:val="22"/>
          <w:szCs w:val="22"/>
          <w:lang w:val="fr-FR"/>
        </w:rPr>
      </w:pPr>
      <w:r>
        <w:rPr>
          <w:rFonts w:ascii="Helvetica" w:hAnsi="Helvetica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1BF80A8" wp14:editId="2E756488">
            <wp:simplePos x="0" y="0"/>
            <wp:positionH relativeFrom="column">
              <wp:posOffset>2451100</wp:posOffset>
            </wp:positionH>
            <wp:positionV relativeFrom="paragraph">
              <wp:posOffset>233680</wp:posOffset>
            </wp:positionV>
            <wp:extent cx="571500" cy="575945"/>
            <wp:effectExtent l="19050" t="19050" r="19050" b="14605"/>
            <wp:wrapThrough wrapText="bothSides">
              <wp:wrapPolygon edited="0">
                <wp:start x="-720" y="-714"/>
                <wp:lineTo x="-720" y="21433"/>
                <wp:lineTo x="21600" y="21433"/>
                <wp:lineTo x="21600" y="-714"/>
                <wp:lineTo x="-720" y="-714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09-28 at 3.01.2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594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71D9830" wp14:editId="3D1B4626">
            <wp:simplePos x="0" y="0"/>
            <wp:positionH relativeFrom="column">
              <wp:posOffset>5419090</wp:posOffset>
            </wp:positionH>
            <wp:positionV relativeFrom="paragraph">
              <wp:posOffset>236220</wp:posOffset>
            </wp:positionV>
            <wp:extent cx="601980" cy="575945"/>
            <wp:effectExtent l="19050" t="19050" r="26670" b="14605"/>
            <wp:wrapThrough wrapText="bothSides">
              <wp:wrapPolygon edited="0">
                <wp:start x="-684" y="-714"/>
                <wp:lineTo x="-684" y="21433"/>
                <wp:lineTo x="21873" y="21433"/>
                <wp:lineTo x="21873" y="-714"/>
                <wp:lineTo x="-684" y="-714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9-28 at 3.01.5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57594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96F7B" w14:textId="5BD14CCE" w:rsidR="009F7825" w:rsidRPr="00577796" w:rsidRDefault="009F7825" w:rsidP="00A7395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Helvetica" w:hAnsi="Helvetica"/>
          <w:bCs/>
          <w:sz w:val="20"/>
          <w:szCs w:val="20"/>
          <w:lang w:val="fr-FR"/>
        </w:rPr>
      </w:pPr>
    </w:p>
    <w:p w14:paraId="21C696E0" w14:textId="0A519014" w:rsidR="009F7825" w:rsidRPr="00577796" w:rsidRDefault="00577796" w:rsidP="009F7825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Helvetica" w:eastAsiaTheme="minorEastAsia" w:hAnsi="Helvetica" w:cs="Times"/>
          <w:color w:val="141215"/>
          <w:sz w:val="21"/>
          <w:szCs w:val="21"/>
          <w:lang w:val="fr-FR"/>
        </w:rPr>
      </w:pPr>
      <w:r>
        <w:rPr>
          <w:rFonts w:ascii="Helvetica" w:hAnsi="Helvetica"/>
          <w:bCs/>
          <w:sz w:val="21"/>
          <w:szCs w:val="21"/>
          <w:lang w:val="fr-FR"/>
        </w:rPr>
        <w:t>À</w:t>
      </w:r>
      <w:r w:rsidRPr="00577796">
        <w:rPr>
          <w:rFonts w:ascii="Helvetica" w:hAnsi="Helvetica"/>
          <w:bCs/>
          <w:sz w:val="21"/>
          <w:szCs w:val="21"/>
          <w:lang w:val="fr-FR"/>
        </w:rPr>
        <w:t xml:space="preserve"> gauche</w:t>
      </w:r>
      <w:r w:rsidR="009F7825" w:rsidRPr="00577796">
        <w:rPr>
          <w:rFonts w:ascii="Helvetica" w:hAnsi="Helvetica"/>
          <w:bCs/>
          <w:sz w:val="21"/>
          <w:szCs w:val="21"/>
          <w:lang w:val="fr-FR"/>
        </w:rPr>
        <w:t>:</w:t>
      </w:r>
      <w:r w:rsidR="009F7825"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 </w:t>
      </w:r>
      <w:r>
        <w:rPr>
          <w:rFonts w:ascii="Helvetica" w:hAnsi="Helvetica"/>
          <w:bCs/>
          <w:sz w:val="21"/>
          <w:szCs w:val="21"/>
          <w:lang w:val="fr-FR"/>
        </w:rPr>
        <w:t>d</w:t>
      </w:r>
      <w:r w:rsidRPr="00577796">
        <w:rPr>
          <w:rFonts w:ascii="Helvetica" w:hAnsi="Helvetica"/>
          <w:bCs/>
          <w:sz w:val="21"/>
          <w:szCs w:val="21"/>
          <w:lang w:val="fr-FR"/>
        </w:rPr>
        <w:t xml:space="preserve">es veines fines, intenses et élégantes sur une base blanche lumineuse, font de </w:t>
      </w:r>
      <w:r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Snowy </w:t>
      </w:r>
      <w:bookmarkStart w:id="0" w:name="_GoBack"/>
      <w:bookmarkEnd w:id="0"/>
      <w:r w:rsidRPr="00577796">
        <w:rPr>
          <w:rFonts w:ascii="Helvetica" w:hAnsi="Helvetica"/>
          <w:b/>
          <w:bCs/>
          <w:sz w:val="21"/>
          <w:szCs w:val="21"/>
          <w:lang w:val="fr-FR"/>
        </w:rPr>
        <w:t>Ibiza</w:t>
      </w:r>
      <w:r w:rsidRPr="00577796">
        <w:rPr>
          <w:rFonts w:ascii="Helvetica" w:hAnsi="Helvetica"/>
          <w:bCs/>
          <w:sz w:val="21"/>
          <w:szCs w:val="21"/>
          <w:lang w:val="fr-FR"/>
        </w:rPr>
        <w:t xml:space="preserve"> l'alternative adéquate aux subtils marbres classiques.</w:t>
      </w:r>
      <w:r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 </w:t>
      </w:r>
    </w:p>
    <w:p w14:paraId="0459CA8D" w14:textId="391E1B85" w:rsidR="003F0534" w:rsidRPr="00577796" w:rsidRDefault="00577796" w:rsidP="00A7395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Helvetica" w:eastAsiaTheme="minorEastAsia" w:hAnsi="Helvetica" w:cs="Times"/>
          <w:color w:val="141215"/>
          <w:sz w:val="21"/>
          <w:szCs w:val="21"/>
          <w:lang w:val="fr-FR"/>
        </w:rPr>
      </w:pPr>
      <w:r w:rsidRPr="00577796">
        <w:rPr>
          <w:rFonts w:ascii="Helvetica" w:hAnsi="Helvetica"/>
          <w:bCs/>
          <w:sz w:val="21"/>
          <w:szCs w:val="21"/>
          <w:lang w:val="fr-FR"/>
        </w:rPr>
        <w:t>À  droite</w:t>
      </w:r>
      <w:r w:rsidR="003F0534" w:rsidRPr="00577796">
        <w:rPr>
          <w:rFonts w:ascii="Helvetica" w:hAnsi="Helvetica"/>
          <w:bCs/>
          <w:sz w:val="21"/>
          <w:szCs w:val="21"/>
          <w:lang w:val="fr-FR"/>
        </w:rPr>
        <w:t>:</w:t>
      </w:r>
      <w:r w:rsidR="009F197B"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 </w:t>
      </w:r>
      <w:r w:rsidR="003F0534"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White Arabesque </w:t>
      </w:r>
      <w:r w:rsidRPr="00577796">
        <w:rPr>
          <w:rFonts w:ascii="Helvetica" w:eastAsiaTheme="minorEastAsia" w:hAnsi="Helvetica" w:cs="Times"/>
          <w:color w:val="141215"/>
          <w:sz w:val="21"/>
          <w:szCs w:val="21"/>
          <w:lang w:val="fr-FR"/>
        </w:rPr>
        <w:t xml:space="preserve">possède </w:t>
      </w:r>
      <w:r>
        <w:rPr>
          <w:rFonts w:ascii="Helvetica" w:eastAsiaTheme="minorEastAsia" w:hAnsi="Helvetica" w:cs="Times"/>
          <w:color w:val="141215"/>
          <w:sz w:val="21"/>
          <w:szCs w:val="21"/>
          <w:lang w:val="fr-FR"/>
        </w:rPr>
        <w:t>d</w:t>
      </w:r>
      <w:r w:rsidRPr="00577796">
        <w:rPr>
          <w:rFonts w:ascii="Helvetica" w:eastAsiaTheme="minorEastAsia" w:hAnsi="Helvetica" w:cs="Times"/>
          <w:color w:val="141215"/>
          <w:sz w:val="21"/>
          <w:szCs w:val="21"/>
          <w:lang w:val="fr-FR"/>
        </w:rPr>
        <w:t xml:space="preserve">es veines d'un gris profond sur une base blanc cassé vive, </w:t>
      </w:r>
      <w:r w:rsidR="00DE5DDD">
        <w:rPr>
          <w:rFonts w:ascii="Helvetica" w:eastAsiaTheme="minorEastAsia" w:hAnsi="Helvetica" w:cs="Times"/>
          <w:color w:val="141215"/>
          <w:sz w:val="21"/>
          <w:szCs w:val="21"/>
          <w:lang w:val="fr-FR"/>
        </w:rPr>
        <w:t>lui donna</w:t>
      </w:r>
      <w:r w:rsidRPr="00577796">
        <w:rPr>
          <w:rFonts w:ascii="Helvetica" w:eastAsiaTheme="minorEastAsia" w:hAnsi="Helvetica" w:cs="Times"/>
          <w:color w:val="141215"/>
          <w:sz w:val="21"/>
          <w:szCs w:val="21"/>
          <w:lang w:val="fr-FR"/>
        </w:rPr>
        <w:t>nt l'air d'un véritable marbre naturel.</w:t>
      </w:r>
      <w:r w:rsidRPr="00577796">
        <w:rPr>
          <w:rFonts w:ascii="Helvetica" w:hAnsi="Helvetica"/>
          <w:b/>
          <w:bCs/>
          <w:sz w:val="21"/>
          <w:szCs w:val="21"/>
          <w:lang w:val="fr-FR"/>
        </w:rPr>
        <w:t xml:space="preserve"> </w:t>
      </w:r>
      <w:r>
        <w:rPr>
          <w:rFonts w:ascii="Helvetica" w:hAnsi="Helvetica"/>
          <w:b/>
          <w:bCs/>
          <w:sz w:val="21"/>
          <w:szCs w:val="21"/>
          <w:lang w:val="fr-FR"/>
        </w:rPr>
        <w:t xml:space="preserve"> </w:t>
      </w:r>
    </w:p>
    <w:p w14:paraId="7B28BDCF" w14:textId="51D0A14A" w:rsidR="00F20708" w:rsidRPr="00DE5DDD" w:rsidRDefault="00DE5DDD" w:rsidP="00A7395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Helvetica" w:eastAsiaTheme="minorEastAsia" w:hAnsi="Helvetica" w:cs="Times"/>
          <w:sz w:val="21"/>
          <w:szCs w:val="21"/>
          <w:lang w:val="fr-FR"/>
        </w:rPr>
      </w:pPr>
      <w:r>
        <w:rPr>
          <w:rFonts w:ascii="Helvetica" w:hAnsi="Helvetica"/>
          <w:sz w:val="21"/>
          <w:szCs w:val="21"/>
          <w:lang w:val="fr-FR"/>
        </w:rPr>
        <w:lastRenderedPageBreak/>
        <w:t>« </w:t>
      </w:r>
      <w:r w:rsidRPr="00DE5DDD">
        <w:rPr>
          <w:rFonts w:ascii="Helvetica" w:hAnsi="Helvetica"/>
          <w:sz w:val="21"/>
          <w:szCs w:val="21"/>
          <w:lang w:val="fr-FR"/>
        </w:rPr>
        <w:t>La pierre naturelle est une tendance indémodable en design, et cela depuis des siècles.</w:t>
      </w:r>
      <w:r w:rsidR="00F20708" w:rsidRPr="00DE5DDD">
        <w:rPr>
          <w:rFonts w:ascii="Helvetica" w:hAnsi="Helvetica"/>
          <w:sz w:val="21"/>
          <w:szCs w:val="21"/>
          <w:lang w:val="fr-FR"/>
        </w:rPr>
        <w:t xml:space="preserve"> </w:t>
      </w:r>
      <w:r w:rsidRPr="00DE5DDD">
        <w:rPr>
          <w:rFonts w:ascii="Helvetica" w:hAnsi="Helvetica"/>
          <w:sz w:val="21"/>
          <w:szCs w:val="21"/>
          <w:lang w:val="fr-FR"/>
        </w:rPr>
        <w:t xml:space="preserve">Ces nouvelles offres de couleurs </w:t>
      </w:r>
      <w:r>
        <w:rPr>
          <w:rFonts w:ascii="Helvetica" w:hAnsi="Helvetica"/>
          <w:sz w:val="21"/>
          <w:szCs w:val="21"/>
          <w:lang w:val="fr-FR"/>
        </w:rPr>
        <w:t>son</w:t>
      </w:r>
      <w:r w:rsidRPr="00DE5DDD">
        <w:rPr>
          <w:rFonts w:ascii="Helvetica" w:hAnsi="Helvetica"/>
          <w:sz w:val="21"/>
          <w:szCs w:val="21"/>
          <w:lang w:val="fr-FR"/>
        </w:rPr>
        <w:t>t</w:t>
      </w:r>
      <w:r>
        <w:rPr>
          <w:rFonts w:ascii="Helvetica" w:hAnsi="Helvetica"/>
          <w:sz w:val="21"/>
          <w:szCs w:val="21"/>
          <w:lang w:val="fr-FR"/>
        </w:rPr>
        <w:t xml:space="preserve"> </w:t>
      </w:r>
      <w:r w:rsidRPr="00DE5DDD">
        <w:rPr>
          <w:rFonts w:ascii="Helvetica" w:hAnsi="Helvetica"/>
          <w:sz w:val="21"/>
          <w:szCs w:val="21"/>
          <w:lang w:val="fr-FR"/>
        </w:rPr>
        <w:t xml:space="preserve">une remarquable alternative pour les personnes </w:t>
      </w:r>
      <w:r>
        <w:rPr>
          <w:rFonts w:ascii="Helvetica" w:hAnsi="Helvetica"/>
          <w:sz w:val="21"/>
          <w:szCs w:val="21"/>
          <w:lang w:val="fr-FR"/>
        </w:rPr>
        <w:t>re</w:t>
      </w:r>
      <w:r w:rsidRPr="00DE5DDD">
        <w:rPr>
          <w:rFonts w:ascii="Helvetica" w:hAnsi="Helvetica"/>
          <w:sz w:val="21"/>
          <w:szCs w:val="21"/>
          <w:lang w:val="fr-FR"/>
        </w:rPr>
        <w:t>cherchant le look du marbre naturel, avec les avantages additionnels qu</w:t>
      </w:r>
      <w:r>
        <w:rPr>
          <w:rFonts w:ascii="Helvetica" w:hAnsi="Helvetica"/>
          <w:sz w:val="21"/>
          <w:szCs w:val="21"/>
          <w:lang w:val="fr-FR"/>
        </w:rPr>
        <w:t>’offre</w:t>
      </w:r>
      <w:r w:rsidRPr="00DE5DDD">
        <w:rPr>
          <w:rFonts w:ascii="Helvetica" w:hAnsi="Helvetica"/>
          <w:sz w:val="21"/>
          <w:szCs w:val="21"/>
          <w:lang w:val="fr-FR"/>
        </w:rPr>
        <w:t xml:space="preserve"> le quartz </w:t>
      </w:r>
      <w:proofErr w:type="spellStart"/>
      <w:r w:rsidRPr="00DE5DDD">
        <w:rPr>
          <w:rFonts w:ascii="Helvetica" w:hAnsi="Helvetica"/>
          <w:sz w:val="21"/>
          <w:szCs w:val="21"/>
          <w:lang w:val="fr-FR"/>
        </w:rPr>
        <w:t>Silestone</w:t>
      </w:r>
      <w:proofErr w:type="spellEnd"/>
      <w:r w:rsidRPr="00DE5DDD">
        <w:rPr>
          <w:rFonts w:ascii="Helvetica" w:hAnsi="Helvetica"/>
          <w:sz w:val="21"/>
          <w:szCs w:val="21"/>
          <w:lang w:val="fr-FR"/>
        </w:rPr>
        <w:t xml:space="preserve"> » commente </w:t>
      </w:r>
      <w:r w:rsidR="00F20708" w:rsidRPr="00DE5DDD">
        <w:rPr>
          <w:rFonts w:ascii="Helvetica" w:hAnsi="Helvetica"/>
          <w:b/>
          <w:sz w:val="21"/>
          <w:szCs w:val="21"/>
          <w:lang w:val="fr-FR"/>
        </w:rPr>
        <w:t xml:space="preserve">Lorenzo Marquez, </w:t>
      </w:r>
      <w:r w:rsidRPr="00DE5DDD">
        <w:rPr>
          <w:rFonts w:ascii="Helvetica" w:hAnsi="Helvetica"/>
          <w:b/>
          <w:sz w:val="21"/>
          <w:szCs w:val="21"/>
          <w:lang w:val="fr-FR"/>
        </w:rPr>
        <w:t xml:space="preserve">vice-président du marketing de Cosentino </w:t>
      </w:r>
      <w:proofErr w:type="spellStart"/>
      <w:r w:rsidRPr="00DE5DDD">
        <w:rPr>
          <w:rFonts w:ascii="Helvetica" w:hAnsi="Helvetica"/>
          <w:b/>
          <w:sz w:val="21"/>
          <w:szCs w:val="21"/>
          <w:lang w:val="fr-FR"/>
        </w:rPr>
        <w:t>North</w:t>
      </w:r>
      <w:proofErr w:type="spellEnd"/>
      <w:r w:rsidRPr="00DE5DDD">
        <w:rPr>
          <w:rFonts w:ascii="Helvetica" w:hAnsi="Helvetica"/>
          <w:b/>
          <w:sz w:val="21"/>
          <w:szCs w:val="21"/>
          <w:lang w:val="fr-FR"/>
        </w:rPr>
        <w:t xml:space="preserve"> </w:t>
      </w:r>
      <w:proofErr w:type="spellStart"/>
      <w:r w:rsidRPr="00DE5DDD">
        <w:rPr>
          <w:rFonts w:ascii="Helvetica" w:hAnsi="Helvetica"/>
          <w:b/>
          <w:sz w:val="21"/>
          <w:szCs w:val="21"/>
          <w:lang w:val="fr-FR"/>
        </w:rPr>
        <w:t>America</w:t>
      </w:r>
      <w:proofErr w:type="spellEnd"/>
      <w:r w:rsidRPr="00DE5DDD">
        <w:rPr>
          <w:rFonts w:ascii="Helvetica" w:hAnsi="Helvetica"/>
          <w:b/>
          <w:sz w:val="21"/>
          <w:szCs w:val="21"/>
          <w:lang w:val="fr-FR"/>
        </w:rPr>
        <w:t>.</w:t>
      </w:r>
      <w:r w:rsidR="00F20708" w:rsidRPr="00DE5DDD">
        <w:rPr>
          <w:rFonts w:ascii="Helvetica" w:hAnsi="Helvetica"/>
          <w:color w:val="000000" w:themeColor="text1"/>
          <w:sz w:val="21"/>
          <w:szCs w:val="21"/>
          <w:lang w:val="fr-FR"/>
        </w:rPr>
        <w:t xml:space="preserve">   </w:t>
      </w:r>
    </w:p>
    <w:p w14:paraId="3E01A04A" w14:textId="005056EE" w:rsidR="006C3FB7" w:rsidRPr="005355D4" w:rsidRDefault="009F4446" w:rsidP="00A73957">
      <w:pPr>
        <w:widowControl w:val="0"/>
        <w:autoSpaceDE w:val="0"/>
        <w:autoSpaceDN w:val="0"/>
        <w:adjustRightInd w:val="0"/>
        <w:spacing w:after="240" w:line="300" w:lineRule="atLeast"/>
        <w:jc w:val="both"/>
        <w:rPr>
          <w:rFonts w:ascii="Helvetica" w:hAnsi="Helvetica"/>
          <w:sz w:val="21"/>
          <w:szCs w:val="21"/>
          <w:lang w:val="fr-FR"/>
        </w:rPr>
      </w:pPr>
      <w:r w:rsidRPr="005355D4">
        <w:rPr>
          <w:rFonts w:ascii="Helvetica" w:hAnsi="Helvetica"/>
          <w:sz w:val="21"/>
          <w:szCs w:val="21"/>
          <w:lang w:val="fr-FR"/>
        </w:rPr>
        <w:t xml:space="preserve">Comme tout produit de quartz naturel </w:t>
      </w:r>
      <w:proofErr w:type="spellStart"/>
      <w:r w:rsidRPr="005355D4">
        <w:rPr>
          <w:rFonts w:ascii="Helvetica" w:hAnsi="Helvetica"/>
          <w:sz w:val="21"/>
          <w:szCs w:val="21"/>
          <w:lang w:val="fr-FR"/>
        </w:rPr>
        <w:t>Silestone</w:t>
      </w:r>
      <w:proofErr w:type="spellEnd"/>
      <w:r w:rsidR="002E7E2F" w:rsidRPr="005355D4">
        <w:rPr>
          <w:rFonts w:ascii="Helvetica" w:hAnsi="Helvetica"/>
          <w:sz w:val="21"/>
          <w:szCs w:val="21"/>
          <w:lang w:val="fr-FR"/>
        </w:rPr>
        <w:t>, White Arabe</w:t>
      </w:r>
      <w:r w:rsidR="004040DE" w:rsidRPr="005355D4">
        <w:rPr>
          <w:rFonts w:ascii="Helvetica" w:hAnsi="Helvetica"/>
          <w:sz w:val="21"/>
          <w:szCs w:val="21"/>
          <w:lang w:val="fr-FR"/>
        </w:rPr>
        <w:t>s</w:t>
      </w:r>
      <w:r w:rsidRPr="005355D4">
        <w:rPr>
          <w:rFonts w:ascii="Helvetica" w:hAnsi="Helvetica"/>
          <w:sz w:val="21"/>
          <w:szCs w:val="21"/>
          <w:lang w:val="fr-FR"/>
        </w:rPr>
        <w:t>que et</w:t>
      </w:r>
      <w:r w:rsidR="002E7E2F" w:rsidRPr="005355D4">
        <w:rPr>
          <w:rFonts w:ascii="Helvetica" w:hAnsi="Helvetica"/>
          <w:sz w:val="21"/>
          <w:szCs w:val="21"/>
          <w:lang w:val="fr-FR"/>
        </w:rPr>
        <w:t xml:space="preserve"> Snow Ibiza </w:t>
      </w:r>
      <w:r w:rsidRPr="005355D4">
        <w:rPr>
          <w:rFonts w:ascii="Helvetica" w:hAnsi="Helvetica"/>
          <w:sz w:val="21"/>
          <w:szCs w:val="21"/>
          <w:lang w:val="fr-FR"/>
        </w:rPr>
        <w:t xml:space="preserve">sont naturellement non-poreuses et ne requièrent aucun scellant. </w:t>
      </w:r>
      <w:r w:rsidR="005355D4" w:rsidRPr="005355D4">
        <w:rPr>
          <w:rFonts w:ascii="Helvetica" w:hAnsi="Helvetica"/>
          <w:sz w:val="21"/>
          <w:szCs w:val="21"/>
          <w:lang w:val="fr-FR"/>
        </w:rPr>
        <w:t>Ces surf</w:t>
      </w:r>
      <w:r w:rsidR="005355D4">
        <w:rPr>
          <w:rFonts w:ascii="Helvetica" w:hAnsi="Helvetica"/>
          <w:sz w:val="21"/>
          <w:szCs w:val="21"/>
          <w:lang w:val="fr-FR"/>
        </w:rPr>
        <w:t>a</w:t>
      </w:r>
      <w:r w:rsidR="005355D4" w:rsidRPr="005355D4">
        <w:rPr>
          <w:rFonts w:ascii="Helvetica" w:hAnsi="Helvetica"/>
          <w:sz w:val="21"/>
          <w:szCs w:val="21"/>
          <w:lang w:val="fr-FR"/>
        </w:rPr>
        <w:t xml:space="preserve">ces possèdent facilité d’entretien, haute résistance aux taches, aux rayures et à la chaleur. </w:t>
      </w:r>
      <w:proofErr w:type="spellStart"/>
      <w:r w:rsidR="005355D4" w:rsidRPr="005355D4">
        <w:rPr>
          <w:rFonts w:ascii="Helvetica" w:hAnsi="Helvetica"/>
          <w:sz w:val="21"/>
          <w:szCs w:val="21"/>
          <w:lang w:val="fr-FR"/>
        </w:rPr>
        <w:t>Silestone</w:t>
      </w:r>
      <w:proofErr w:type="spellEnd"/>
      <w:r w:rsidR="005355D4" w:rsidRPr="005355D4">
        <w:rPr>
          <w:rFonts w:ascii="Helvetica" w:hAnsi="Helvetica"/>
          <w:sz w:val="21"/>
          <w:szCs w:val="21"/>
          <w:lang w:val="fr-FR"/>
        </w:rPr>
        <w:t xml:space="preserve"> possède aussi la certification GREENGUARD pour la qualité de l'air intérieur, et la certification de la Fondation de la Santé Nationale pour l’hygiène alimentaire (NSF 51).</w:t>
      </w:r>
    </w:p>
    <w:p w14:paraId="417F4BCC" w14:textId="234195AD" w:rsidR="00041CCC" w:rsidRPr="002C1B05" w:rsidRDefault="00041CCC" w:rsidP="00041CCC">
      <w:pPr>
        <w:pStyle w:val="PlainText"/>
        <w:ind w:right="-540"/>
        <w:rPr>
          <w:rFonts w:ascii="Helvetica" w:hAnsi="Helvetica"/>
          <w:sz w:val="22"/>
          <w:szCs w:val="22"/>
          <w:lang w:val="fr-FR"/>
        </w:rPr>
      </w:pPr>
      <w:proofErr w:type="spellStart"/>
      <w:r w:rsidRPr="00937CCA">
        <w:rPr>
          <w:rFonts w:ascii="Helvetica" w:hAnsi="Helvetica"/>
          <w:sz w:val="22"/>
          <w:szCs w:val="22"/>
          <w:lang w:val="fr-FR"/>
        </w:rPr>
        <w:t>Silestone</w:t>
      </w:r>
      <w:proofErr w:type="spellEnd"/>
      <w:r w:rsidRPr="00937CCA">
        <w:rPr>
          <w:rFonts w:ascii="Helvetica" w:hAnsi="Helvetica"/>
          <w:sz w:val="22"/>
          <w:szCs w:val="22"/>
          <w:lang w:val="fr-FR"/>
        </w:rPr>
        <w:t xml:space="preserve"> a un prix de vente </w:t>
      </w:r>
      <w:proofErr w:type="spellStart"/>
      <w:r>
        <w:rPr>
          <w:rFonts w:ascii="Helvetica" w:hAnsi="Helvetica"/>
          <w:sz w:val="22"/>
          <w:szCs w:val="22"/>
          <w:lang w:val="fr-FR"/>
        </w:rPr>
        <w:t>install</w:t>
      </w:r>
      <w:proofErr w:type="spellEnd"/>
      <w:r w:rsidRPr="000357C8">
        <w:rPr>
          <w:rFonts w:ascii="Helvetica" w:hAnsi="Helvetica" w:cs="Tahoma"/>
          <w:sz w:val="22"/>
          <w:szCs w:val="22"/>
          <w:lang w:val="fr-CA"/>
        </w:rPr>
        <w:t>é</w:t>
      </w:r>
      <w:r>
        <w:rPr>
          <w:rFonts w:ascii="Helvetica" w:hAnsi="Helvetica"/>
          <w:sz w:val="22"/>
          <w:szCs w:val="22"/>
          <w:lang w:val="fr-FR"/>
        </w:rPr>
        <w:t xml:space="preserve"> </w:t>
      </w:r>
      <w:r w:rsidRPr="00937CCA">
        <w:rPr>
          <w:rFonts w:ascii="Helvetica" w:hAnsi="Helvetica"/>
          <w:sz w:val="22"/>
          <w:szCs w:val="22"/>
          <w:lang w:val="fr-FR"/>
        </w:rPr>
        <w:t xml:space="preserve">entre </w:t>
      </w:r>
      <w:r w:rsidRPr="00937CCA">
        <w:rPr>
          <w:rFonts w:ascii="Helvetica" w:hAnsi="Helvetica"/>
          <w:b/>
          <w:sz w:val="22"/>
          <w:szCs w:val="22"/>
          <w:lang w:val="fr-FR"/>
        </w:rPr>
        <w:t>$43 et $127</w:t>
      </w:r>
      <w:r w:rsidRPr="00937CCA">
        <w:rPr>
          <w:rFonts w:ascii="Helvetica" w:hAnsi="Helvetica"/>
          <w:sz w:val="22"/>
          <w:szCs w:val="22"/>
          <w:lang w:val="fr-FR"/>
        </w:rPr>
        <w:t xml:space="preserve"> au </w:t>
      </w:r>
      <w:r>
        <w:rPr>
          <w:rFonts w:ascii="Helvetica" w:hAnsi="Helvetica"/>
          <w:sz w:val="22"/>
          <w:szCs w:val="22"/>
          <w:lang w:val="fr-FR"/>
        </w:rPr>
        <w:t>pied carr</w:t>
      </w:r>
      <w:r w:rsidRPr="00963AF1">
        <w:rPr>
          <w:rFonts w:ascii="Helvetica" w:hAnsi="Helvetica"/>
          <w:bCs/>
          <w:sz w:val="22"/>
          <w:szCs w:val="22"/>
          <w:lang w:val="fr-FR"/>
        </w:rPr>
        <w:t>é</w:t>
      </w:r>
      <w:r w:rsidRPr="00937CCA">
        <w:rPr>
          <w:rFonts w:ascii="Helvetica" w:hAnsi="Helvetica"/>
          <w:sz w:val="22"/>
          <w:szCs w:val="22"/>
          <w:lang w:val="fr-FR"/>
        </w:rPr>
        <w:t>,</w:t>
      </w:r>
      <w:r>
        <w:rPr>
          <w:rFonts w:ascii="Helvetica" w:hAnsi="Helvetica"/>
          <w:sz w:val="22"/>
          <w:szCs w:val="22"/>
          <w:lang w:val="fr-FR"/>
        </w:rPr>
        <w:t xml:space="preserve"> dépendant de la couleur, épaisseur et du fini. </w:t>
      </w:r>
      <w:r w:rsidRPr="00937CCA">
        <w:rPr>
          <w:rFonts w:ascii="Helvetica" w:hAnsi="Helvetica"/>
          <w:sz w:val="22"/>
          <w:szCs w:val="22"/>
          <w:lang w:val="fr-FR"/>
        </w:rPr>
        <w:t>Disponible chez les détaillants Cuisine</w:t>
      </w:r>
      <w:r>
        <w:rPr>
          <w:rFonts w:ascii="Helvetica" w:hAnsi="Helvetica"/>
          <w:sz w:val="22"/>
          <w:szCs w:val="22"/>
          <w:lang w:val="fr-FR"/>
        </w:rPr>
        <w:t xml:space="preserve">s &amp; Bains et Home </w:t>
      </w:r>
      <w:proofErr w:type="spellStart"/>
      <w:r>
        <w:rPr>
          <w:rFonts w:ascii="Helvetica" w:hAnsi="Helvetica"/>
          <w:sz w:val="22"/>
          <w:szCs w:val="22"/>
          <w:lang w:val="fr-FR"/>
        </w:rPr>
        <w:t>Depot</w:t>
      </w:r>
      <w:proofErr w:type="spellEnd"/>
      <w:r>
        <w:rPr>
          <w:rFonts w:ascii="Helvetica" w:hAnsi="Helvetica"/>
          <w:sz w:val="22"/>
          <w:szCs w:val="22"/>
          <w:lang w:val="fr-FR"/>
        </w:rPr>
        <w:t xml:space="preserve"> à</w:t>
      </w:r>
      <w:r w:rsidRPr="00937CCA">
        <w:rPr>
          <w:rFonts w:ascii="Helvetica" w:hAnsi="Helvetica"/>
          <w:sz w:val="22"/>
          <w:szCs w:val="22"/>
          <w:lang w:val="fr-FR"/>
        </w:rPr>
        <w:t xml:space="preserve"> niveau n</w:t>
      </w:r>
      <w:r>
        <w:rPr>
          <w:rFonts w:ascii="Helvetica" w:hAnsi="Helvetica"/>
          <w:sz w:val="22"/>
          <w:szCs w:val="22"/>
          <w:lang w:val="fr-FR"/>
        </w:rPr>
        <w:t>ational</w:t>
      </w:r>
      <w:r w:rsidRPr="00937CCA">
        <w:rPr>
          <w:rFonts w:ascii="Helvetica" w:hAnsi="Helvetica"/>
          <w:sz w:val="22"/>
          <w:szCs w:val="22"/>
          <w:lang w:val="fr-FR"/>
        </w:rPr>
        <w:t>.</w:t>
      </w:r>
      <w:r w:rsidRPr="00937CCA">
        <w:rPr>
          <w:rFonts w:ascii="Helvetica" w:hAnsi="Helvetica"/>
          <w:bCs/>
          <w:sz w:val="22"/>
          <w:szCs w:val="22"/>
          <w:lang w:val="fr-FR"/>
        </w:rPr>
        <w:t xml:space="preserve"> </w:t>
      </w:r>
      <w:proofErr w:type="spellStart"/>
      <w:r w:rsidRPr="00937CCA">
        <w:rPr>
          <w:rFonts w:ascii="Helvetica" w:hAnsi="Helvetica"/>
          <w:bCs/>
          <w:sz w:val="22"/>
          <w:szCs w:val="22"/>
          <w:lang w:val="fr-FR"/>
        </w:rPr>
        <w:t>Silestone</w:t>
      </w:r>
      <w:proofErr w:type="spellEnd"/>
      <w:r w:rsidRPr="00937CCA">
        <w:rPr>
          <w:rFonts w:ascii="Helvetica" w:hAnsi="Helvetica"/>
          <w:bCs/>
          <w:sz w:val="22"/>
          <w:szCs w:val="22"/>
          <w:lang w:val="fr-FR"/>
        </w:rPr>
        <w:t xml:space="preserve"> offre la garantie limitée transférable de 25 ans du man</w:t>
      </w:r>
      <w:r>
        <w:rPr>
          <w:rFonts w:ascii="Helvetica" w:hAnsi="Helvetica"/>
          <w:bCs/>
          <w:sz w:val="22"/>
          <w:szCs w:val="22"/>
          <w:lang w:val="fr-FR"/>
        </w:rPr>
        <w:t xml:space="preserve">ufacturier. </w:t>
      </w:r>
      <w:r w:rsidRPr="002C1B05">
        <w:rPr>
          <w:rFonts w:ascii="Helvetica" w:hAnsi="Helvetica"/>
          <w:bCs/>
          <w:sz w:val="22"/>
          <w:szCs w:val="22"/>
          <w:lang w:val="fr-FR"/>
        </w:rPr>
        <w:t xml:space="preserve">Pour plus d’information, visitez: </w:t>
      </w:r>
      <w:hyperlink r:id="rId14" w:history="1">
        <w:r w:rsidRPr="000D7399">
          <w:rPr>
            <w:rStyle w:val="Hyperlink"/>
            <w:rFonts w:ascii="Helvetica" w:hAnsi="Helvetica" w:cs="Arial"/>
            <w:sz w:val="22"/>
            <w:szCs w:val="22"/>
            <w:shd w:val="clear" w:color="auto" w:fill="FFFFFF"/>
            <w:lang w:val="fr-FR"/>
          </w:rPr>
          <w:t>www.</w:t>
        </w:r>
        <w:r w:rsidRPr="000D7399">
          <w:rPr>
            <w:rStyle w:val="Hyperlink"/>
            <w:rFonts w:ascii="Helvetica" w:hAnsi="Helvetica" w:cs="Arial"/>
            <w:bCs/>
            <w:sz w:val="22"/>
            <w:szCs w:val="22"/>
            <w:shd w:val="clear" w:color="auto" w:fill="FFFFFF"/>
            <w:lang w:val="fr-FR"/>
          </w:rPr>
          <w:t>silestone</w:t>
        </w:r>
        <w:r w:rsidRPr="000D7399">
          <w:rPr>
            <w:rStyle w:val="Hyperlink"/>
            <w:rFonts w:ascii="Helvetica" w:hAnsi="Helvetica" w:cs="Arial"/>
            <w:sz w:val="22"/>
            <w:szCs w:val="22"/>
            <w:shd w:val="clear" w:color="auto" w:fill="FFFFFF"/>
            <w:lang w:val="fr-FR"/>
          </w:rPr>
          <w:t>.com</w:t>
        </w:r>
      </w:hyperlink>
    </w:p>
    <w:p w14:paraId="11A45817" w14:textId="463B017E" w:rsidR="00C34BCC" w:rsidRPr="00BB4F1C" w:rsidRDefault="00C34BCC" w:rsidP="00C34BCC">
      <w:pPr>
        <w:jc w:val="both"/>
        <w:rPr>
          <w:rStyle w:val="Hyperlink"/>
          <w:rFonts w:ascii="Helvetica" w:eastAsia="Times New Roman" w:hAnsi="Helvetica" w:cs="Arial"/>
          <w:sz w:val="21"/>
          <w:szCs w:val="21"/>
          <w:shd w:val="clear" w:color="auto" w:fill="FFFFFF"/>
          <w:lang w:val="fr-FR"/>
        </w:rPr>
      </w:pPr>
    </w:p>
    <w:p w14:paraId="68D420E7" w14:textId="47199EA2" w:rsidR="00C34BCC" w:rsidRPr="00BB4F1C" w:rsidRDefault="00C34BCC" w:rsidP="00C34BCC">
      <w:pPr>
        <w:jc w:val="center"/>
        <w:rPr>
          <w:rFonts w:ascii="Times New Roman" w:eastAsia="Times New Roman" w:hAnsi="Times New Roman"/>
          <w:color w:val="000000" w:themeColor="text1"/>
          <w:sz w:val="21"/>
          <w:szCs w:val="21"/>
          <w:lang w:val="fr-FR"/>
        </w:rPr>
      </w:pPr>
      <w:r w:rsidRPr="00BB4F1C">
        <w:rPr>
          <w:rStyle w:val="Hyperlink"/>
          <w:rFonts w:ascii="Helvetica" w:eastAsia="Times New Roman" w:hAnsi="Helvetica" w:cs="Arial"/>
          <w:color w:val="000000" w:themeColor="text1"/>
          <w:sz w:val="21"/>
          <w:szCs w:val="21"/>
          <w:u w:val="none"/>
          <w:shd w:val="clear" w:color="auto" w:fill="FFFFFF"/>
          <w:lang w:val="fr-FR"/>
        </w:rPr>
        <w:t>-30-</w:t>
      </w:r>
    </w:p>
    <w:p w14:paraId="5F6F04A8" w14:textId="282F87BD" w:rsidR="006C3FB7" w:rsidRPr="00BB4F1C" w:rsidRDefault="006C3FB7" w:rsidP="00AC144C">
      <w:pPr>
        <w:pStyle w:val="PlainText"/>
        <w:ind w:right="-540"/>
        <w:rPr>
          <w:rFonts w:ascii="Helvetica" w:hAnsi="Helvetica"/>
          <w:sz w:val="21"/>
          <w:szCs w:val="21"/>
          <w:lang w:val="fr-FR"/>
        </w:rPr>
      </w:pPr>
    </w:p>
    <w:p w14:paraId="2F66E54D" w14:textId="2F0F16EC" w:rsidR="00085287" w:rsidRPr="00BB4F1C" w:rsidRDefault="00085287" w:rsidP="00AC144C">
      <w:pPr>
        <w:pStyle w:val="PlainText"/>
        <w:ind w:right="-540"/>
        <w:jc w:val="both"/>
        <w:rPr>
          <w:rFonts w:ascii="Helvetica" w:hAnsi="Helvetica"/>
          <w:sz w:val="21"/>
          <w:szCs w:val="21"/>
          <w:lang w:val="fr-FR"/>
        </w:rPr>
      </w:pPr>
      <w:r w:rsidRPr="00BB4F1C">
        <w:rPr>
          <w:rFonts w:ascii="Helvetica" w:hAnsi="Helvetica"/>
          <w:sz w:val="21"/>
          <w:szCs w:val="21"/>
          <w:lang w:val="fr-FR"/>
        </w:rPr>
        <w:t xml:space="preserve"> </w:t>
      </w:r>
    </w:p>
    <w:p w14:paraId="6D350E6F" w14:textId="77777777" w:rsidR="00041CCC" w:rsidRPr="0079431A" w:rsidRDefault="00041CCC" w:rsidP="00041CCC">
      <w:pPr>
        <w:pStyle w:val="PlainText"/>
        <w:rPr>
          <w:rFonts w:ascii="Helvetica" w:hAnsi="Helvetica"/>
          <w:b/>
          <w:sz w:val="22"/>
          <w:szCs w:val="22"/>
          <w:lang w:val="fr-FR"/>
        </w:rPr>
      </w:pPr>
      <w:r w:rsidRPr="0079431A">
        <w:rPr>
          <w:rFonts w:ascii="Helvetica" w:hAnsi="Helvetica"/>
          <w:b/>
          <w:sz w:val="22"/>
          <w:szCs w:val="22"/>
          <w:lang w:val="fr-FR"/>
        </w:rPr>
        <w:t>À propos du groupe C</w:t>
      </w:r>
      <w:r>
        <w:rPr>
          <w:rFonts w:ascii="Helvetica" w:hAnsi="Helvetica"/>
          <w:b/>
          <w:sz w:val="22"/>
          <w:szCs w:val="22"/>
          <w:lang w:val="fr-FR"/>
        </w:rPr>
        <w:t>osentino</w:t>
      </w:r>
    </w:p>
    <w:p w14:paraId="2777ACD7" w14:textId="77777777" w:rsidR="00041CCC" w:rsidRPr="0079431A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  <w:r w:rsidRPr="000357C8">
        <w:rPr>
          <w:rFonts w:ascii="Helvetica" w:hAnsi="Helvetica" w:cs="Tahoma"/>
          <w:sz w:val="22"/>
          <w:szCs w:val="22"/>
          <w:lang w:val="fr-CA"/>
        </w:rPr>
        <w:t xml:space="preserve">Cosentino </w:t>
      </w:r>
      <w:r>
        <w:rPr>
          <w:rFonts w:ascii="Helvetica" w:hAnsi="Helvetica" w:cs="Tahoma"/>
          <w:sz w:val="22"/>
          <w:szCs w:val="22"/>
          <w:lang w:val="fr-CA"/>
        </w:rPr>
        <w:t>est un groupe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 </w:t>
      </w:r>
      <w:r>
        <w:rPr>
          <w:rFonts w:ascii="Helvetica" w:hAnsi="Helvetica" w:cs="Tahoma"/>
          <w:sz w:val="22"/>
          <w:szCs w:val="22"/>
          <w:lang w:val="fr-CA"/>
        </w:rPr>
        <w:t>familial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 qui produit et distribue des surfaces </w:t>
      </w:r>
      <w:r>
        <w:rPr>
          <w:rFonts w:ascii="Helvetica" w:hAnsi="Helvetica" w:cs="Tahoma"/>
          <w:sz w:val="22"/>
          <w:szCs w:val="22"/>
          <w:lang w:val="fr-CA"/>
        </w:rPr>
        <w:t>innovante</w:t>
      </w:r>
      <w:r w:rsidRPr="000357C8">
        <w:rPr>
          <w:rFonts w:ascii="Helvetica" w:hAnsi="Helvetica" w:cs="Tahoma"/>
          <w:sz w:val="22"/>
          <w:szCs w:val="22"/>
          <w:lang w:val="fr-CA"/>
        </w:rPr>
        <w:t>s de grande valeur</w:t>
      </w:r>
      <w:r>
        <w:rPr>
          <w:rFonts w:ascii="Helvetica" w:hAnsi="Helvetica" w:cs="Tahoma"/>
          <w:sz w:val="22"/>
          <w:szCs w:val="22"/>
          <w:lang w:val="fr-CA"/>
        </w:rPr>
        <w:t xml:space="preserve"> ajout</w:t>
      </w:r>
      <w:r>
        <w:rPr>
          <w:rFonts w:ascii="Helvetica" w:hAnsi="Helvetica" w:cs="Tahoma"/>
          <w:sz w:val="22"/>
          <w:szCs w:val="22"/>
          <w:lang w:val="fr-FR"/>
        </w:rPr>
        <w:t>é</w:t>
      </w:r>
      <w:r>
        <w:rPr>
          <w:rFonts w:ascii="Helvetica" w:hAnsi="Helvetica" w:cs="Tahoma"/>
          <w:sz w:val="22"/>
          <w:szCs w:val="22"/>
          <w:lang w:val="fr-CA"/>
        </w:rPr>
        <w:t>e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 destinées au monde du design et de l’architecture</w:t>
      </w:r>
      <w:r w:rsidRPr="0079431A">
        <w:rPr>
          <w:rFonts w:ascii="Helvetica" w:hAnsi="Helvetica"/>
          <w:sz w:val="22"/>
          <w:szCs w:val="22"/>
          <w:lang w:val="fr-FR"/>
        </w:rPr>
        <w:t xml:space="preserve">. </w:t>
      </w:r>
      <w:r w:rsidRPr="000357C8">
        <w:rPr>
          <w:rFonts w:ascii="Helvetica" w:hAnsi="Helvetica" w:cs="Tahoma"/>
          <w:sz w:val="22"/>
          <w:szCs w:val="22"/>
          <w:lang w:val="fr-CA"/>
        </w:rPr>
        <w:t>En tant que chef de file de l’industrie, le groupe innove grâce à</w:t>
      </w:r>
      <w:r>
        <w:rPr>
          <w:rFonts w:ascii="Helvetica" w:hAnsi="Helvetica" w:cs="Tahoma"/>
          <w:sz w:val="22"/>
          <w:szCs w:val="22"/>
          <w:lang w:val="fr-CA"/>
        </w:rPr>
        <w:t xml:space="preserve"> s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es produits – comme les surfaces en quartz </w:t>
      </w:r>
      <w:r>
        <w:rPr>
          <w:rFonts w:ascii="Helvetica" w:hAnsi="Helvetica" w:cs="Tahoma"/>
          <w:sz w:val="22"/>
          <w:szCs w:val="22"/>
          <w:lang w:val="fr-CA"/>
        </w:rPr>
        <w:t xml:space="preserve">naturel </w:t>
      </w:r>
      <w:proofErr w:type="spellStart"/>
      <w:r w:rsidRPr="000357C8">
        <w:rPr>
          <w:rFonts w:ascii="Helvetica" w:hAnsi="Helvetica" w:cs="Tahoma"/>
          <w:sz w:val="22"/>
          <w:szCs w:val="22"/>
          <w:lang w:val="fr-CA"/>
        </w:rPr>
        <w:t>Silestone</w:t>
      </w:r>
      <w:proofErr w:type="spellEnd"/>
      <w:r w:rsidRPr="000357C8">
        <w:rPr>
          <w:rFonts w:ascii="Helvetica" w:hAnsi="Helvetica" w:cs="Tahoma"/>
          <w:sz w:val="22"/>
          <w:szCs w:val="22"/>
          <w:lang w:val="fr-CA"/>
        </w:rPr>
        <w:t xml:space="preserve">, les surfaces ultracompactes </w:t>
      </w:r>
      <w:proofErr w:type="spellStart"/>
      <w:r w:rsidRPr="000357C8">
        <w:rPr>
          <w:rFonts w:ascii="Helvetica" w:hAnsi="Helvetica" w:cs="Tahoma"/>
          <w:sz w:val="22"/>
          <w:szCs w:val="22"/>
          <w:lang w:val="fr-CA"/>
        </w:rPr>
        <w:t>Dekton</w:t>
      </w:r>
      <w:proofErr w:type="spellEnd"/>
      <w:r w:rsidRPr="000357C8">
        <w:rPr>
          <w:rFonts w:ascii="Helvetica" w:hAnsi="Helvetica" w:cs="Tahoma"/>
          <w:sz w:val="22"/>
          <w:szCs w:val="22"/>
          <w:lang w:val="fr-CA"/>
        </w:rPr>
        <w:t xml:space="preserve">, </w:t>
      </w:r>
      <w:r>
        <w:rPr>
          <w:rFonts w:ascii="Helvetica" w:hAnsi="Helvetica" w:cs="Tahoma"/>
          <w:sz w:val="22"/>
          <w:szCs w:val="22"/>
          <w:lang w:val="fr-CA"/>
        </w:rPr>
        <w:t>et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 les surfaces en granit </w:t>
      </w:r>
      <w:proofErr w:type="spellStart"/>
      <w:r w:rsidRPr="000357C8">
        <w:rPr>
          <w:rFonts w:ascii="Helvetica" w:hAnsi="Helvetica" w:cs="Tahoma"/>
          <w:sz w:val="22"/>
          <w:szCs w:val="22"/>
          <w:lang w:val="fr-CA"/>
        </w:rPr>
        <w:t>Sensa</w:t>
      </w:r>
      <w:proofErr w:type="spellEnd"/>
      <w:r w:rsidRPr="000357C8">
        <w:rPr>
          <w:rFonts w:ascii="Helvetica" w:hAnsi="Helvetica" w:cs="Tahoma"/>
          <w:sz w:val="22"/>
          <w:szCs w:val="22"/>
          <w:lang w:val="fr-CA"/>
        </w:rPr>
        <w:t xml:space="preserve"> </w:t>
      </w:r>
      <w:r w:rsidRPr="0079431A">
        <w:rPr>
          <w:rFonts w:ascii="Helvetica" w:hAnsi="Helvetica"/>
          <w:sz w:val="22"/>
          <w:szCs w:val="22"/>
          <w:lang w:val="fr-FR"/>
        </w:rPr>
        <w:t xml:space="preserve">by Cosentino®. 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Ces surfaces </w:t>
      </w:r>
      <w:r>
        <w:rPr>
          <w:rFonts w:ascii="Helvetica" w:hAnsi="Helvetica" w:cs="Tahoma"/>
          <w:sz w:val="22"/>
          <w:szCs w:val="22"/>
          <w:lang w:val="fr-CA"/>
        </w:rPr>
        <w:t>à la</w:t>
      </w:r>
      <w:r w:rsidRPr="000357C8">
        <w:rPr>
          <w:rFonts w:ascii="Helvetica" w:hAnsi="Helvetica" w:cs="Tahoma"/>
          <w:sz w:val="22"/>
          <w:szCs w:val="22"/>
          <w:lang w:val="fr-CA"/>
        </w:rPr>
        <w:t xml:space="preserve"> pointe de la technologie permettent de créer des espaces privés et </w:t>
      </w:r>
      <w:r>
        <w:rPr>
          <w:rFonts w:ascii="Helvetica" w:hAnsi="Helvetica" w:cs="Tahoma"/>
          <w:sz w:val="22"/>
          <w:szCs w:val="22"/>
          <w:lang w:val="fr-CA"/>
        </w:rPr>
        <w:t>publique</w:t>
      </w:r>
      <w:r w:rsidRPr="000357C8">
        <w:rPr>
          <w:rFonts w:ascii="Helvetica" w:hAnsi="Helvetica" w:cs="Tahoma"/>
          <w:sz w:val="22"/>
          <w:szCs w:val="22"/>
          <w:lang w:val="fr-CA"/>
        </w:rPr>
        <w:t>s au design unique, en plus d’offrir durabilité et beauté pérenne</w:t>
      </w:r>
      <w:r w:rsidRPr="0079431A">
        <w:rPr>
          <w:rFonts w:ascii="Helvetica" w:hAnsi="Helvetica"/>
          <w:sz w:val="22"/>
          <w:szCs w:val="22"/>
          <w:lang w:val="fr-FR"/>
        </w:rPr>
        <w:t>.</w:t>
      </w:r>
    </w:p>
    <w:p w14:paraId="352E78F7" w14:textId="77777777" w:rsidR="00041CCC" w:rsidRPr="0079431A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</w:p>
    <w:p w14:paraId="52E372CC" w14:textId="58F22502" w:rsidR="00041CCC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  <w:r w:rsidRPr="0079431A">
        <w:rPr>
          <w:rFonts w:ascii="Helvetica" w:hAnsi="Helvetica"/>
          <w:sz w:val="22"/>
          <w:szCs w:val="22"/>
          <w:lang w:val="fr-FR"/>
        </w:rPr>
        <w:t>Le groupe base son dévelop</w:t>
      </w:r>
      <w:r>
        <w:rPr>
          <w:rFonts w:ascii="Helvetica" w:hAnsi="Helvetica"/>
          <w:sz w:val="22"/>
          <w:szCs w:val="22"/>
          <w:lang w:val="fr-FR"/>
        </w:rPr>
        <w:t>p</w:t>
      </w:r>
      <w:r w:rsidRPr="0079431A">
        <w:rPr>
          <w:rFonts w:ascii="Helvetica" w:hAnsi="Helvetica"/>
          <w:sz w:val="22"/>
          <w:szCs w:val="22"/>
          <w:lang w:val="fr-FR"/>
        </w:rPr>
        <w:t>ement sur une expansion à l’international, un programme de Recherche &amp; Development innovant, le respect de l’environnement et durabilité</w:t>
      </w:r>
      <w:r>
        <w:rPr>
          <w:rFonts w:ascii="Helvetica" w:hAnsi="Helvetica"/>
          <w:sz w:val="22"/>
          <w:szCs w:val="22"/>
          <w:lang w:val="fr-FR"/>
        </w:rPr>
        <w:t xml:space="preserve">, </w:t>
      </w:r>
      <w:r w:rsidRPr="0079431A">
        <w:rPr>
          <w:rFonts w:ascii="Helvetica" w:hAnsi="Helvetica"/>
          <w:sz w:val="22"/>
          <w:szCs w:val="22"/>
          <w:lang w:val="fr-FR"/>
        </w:rPr>
        <w:t>une responsabilité sociale corporative continue envers les communau</w:t>
      </w:r>
      <w:r>
        <w:rPr>
          <w:rFonts w:ascii="Helvetica" w:hAnsi="Helvetica"/>
          <w:sz w:val="22"/>
          <w:szCs w:val="22"/>
          <w:lang w:val="fr-FR"/>
        </w:rPr>
        <w:t xml:space="preserve">tés locales avec lesquelles il opère, la formation, l’égalité, ainsi que la </w:t>
      </w:r>
      <w:r w:rsidR="00A33679">
        <w:rPr>
          <w:rFonts w:ascii="Helvetica" w:hAnsi="Helvetica"/>
          <w:sz w:val="22"/>
          <w:szCs w:val="22"/>
          <w:lang w:val="fr-FR"/>
        </w:rPr>
        <w:t>santé</w:t>
      </w:r>
      <w:r>
        <w:rPr>
          <w:rFonts w:ascii="Helvetica" w:hAnsi="Helvetica"/>
          <w:sz w:val="22"/>
          <w:szCs w:val="22"/>
          <w:lang w:val="fr-FR"/>
        </w:rPr>
        <w:t xml:space="preserve"> et sécurité.</w:t>
      </w:r>
    </w:p>
    <w:p w14:paraId="7AB7D87E" w14:textId="77777777" w:rsidR="00041CCC" w:rsidRPr="00850AE7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  <w:r w:rsidRPr="00850AE7">
        <w:rPr>
          <w:rFonts w:ascii="Helvetica" w:hAnsi="Helvetica"/>
          <w:sz w:val="22"/>
          <w:szCs w:val="22"/>
          <w:lang w:val="fr-FR"/>
        </w:rPr>
        <w:t xml:space="preserve"> </w:t>
      </w:r>
    </w:p>
    <w:p w14:paraId="79F9588D" w14:textId="77777777" w:rsidR="00041CCC" w:rsidRPr="00850AE7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</w:p>
    <w:p w14:paraId="6DC6FFF2" w14:textId="77777777" w:rsidR="00041CCC" w:rsidRPr="002C1B05" w:rsidRDefault="00041CCC" w:rsidP="00041CCC">
      <w:pPr>
        <w:pStyle w:val="PlainText"/>
        <w:jc w:val="both"/>
        <w:rPr>
          <w:rFonts w:ascii="Helvetica" w:hAnsi="Helvetica"/>
          <w:sz w:val="22"/>
          <w:szCs w:val="22"/>
          <w:lang w:val="fr-FR"/>
        </w:rPr>
      </w:pPr>
      <w:r w:rsidRPr="009324DB">
        <w:rPr>
          <w:rFonts w:ascii="Helvetica" w:hAnsi="Helvetica"/>
          <w:sz w:val="22"/>
          <w:szCs w:val="22"/>
          <w:lang w:val="fr-FR"/>
        </w:rPr>
        <w:t>Le groupe Cosentino commercialise ses produits dans plus de 80 pays, depuis son siège à Almeria (Espagne)</w:t>
      </w:r>
      <w:r>
        <w:rPr>
          <w:rFonts w:ascii="Helvetica" w:hAnsi="Helvetica"/>
          <w:sz w:val="22"/>
          <w:szCs w:val="22"/>
          <w:lang w:val="fr-FR"/>
        </w:rPr>
        <w:t>.</w:t>
      </w:r>
      <w:r w:rsidRPr="009324DB">
        <w:rPr>
          <w:rFonts w:ascii="Helvetica" w:hAnsi="Helvetica"/>
          <w:sz w:val="22"/>
          <w:szCs w:val="22"/>
          <w:lang w:val="fr-FR"/>
        </w:rPr>
        <w:t xml:space="preserve"> Cosentino a une présence actuelle dans 32 pays, avec ses actifs  propres</w:t>
      </w:r>
      <w:r>
        <w:rPr>
          <w:rFonts w:ascii="Helvetica" w:hAnsi="Helvetica"/>
          <w:sz w:val="22"/>
          <w:szCs w:val="22"/>
          <w:lang w:val="fr-FR"/>
        </w:rPr>
        <w:t xml:space="preserve"> dans 27 d’entre eux.</w:t>
      </w:r>
      <w:r w:rsidRPr="009324DB">
        <w:rPr>
          <w:rFonts w:ascii="Helvetica" w:hAnsi="Helvetica"/>
          <w:sz w:val="22"/>
          <w:szCs w:val="22"/>
          <w:lang w:val="fr-FR"/>
        </w:rPr>
        <w:t xml:space="preserve"> </w:t>
      </w:r>
      <w:r w:rsidRPr="0079431A">
        <w:rPr>
          <w:rFonts w:ascii="Helvetica" w:hAnsi="Helvetica"/>
          <w:sz w:val="22"/>
          <w:szCs w:val="22"/>
          <w:lang w:val="fr-FR"/>
        </w:rPr>
        <w:t>Le groupe possède 7 usines (6a Almeria et 1 au Brésil), 1 plateforme logistique automatisée en Espagne, et plus de 120 unités commerciales à travers le mon</w:t>
      </w:r>
      <w:r>
        <w:rPr>
          <w:rFonts w:ascii="Helvetica" w:hAnsi="Helvetica"/>
          <w:sz w:val="22"/>
          <w:szCs w:val="22"/>
          <w:lang w:val="fr-FR"/>
        </w:rPr>
        <w:t xml:space="preserve">de. </w:t>
      </w:r>
      <w:r w:rsidRPr="0079431A">
        <w:rPr>
          <w:rFonts w:ascii="Helvetica" w:hAnsi="Helvetica"/>
          <w:sz w:val="22"/>
          <w:szCs w:val="22"/>
          <w:lang w:val="fr-FR"/>
        </w:rPr>
        <w:t xml:space="preserve">Plus de 90% des revenus du Groupe Cosentino provident des marches internationaux. </w:t>
      </w:r>
      <w:hyperlink r:id="rId15" w:history="1">
        <w:r w:rsidRPr="002C1B05">
          <w:rPr>
            <w:rStyle w:val="Hyperlink"/>
            <w:rFonts w:ascii="Helvetica" w:hAnsi="Helvetica"/>
            <w:sz w:val="22"/>
            <w:szCs w:val="22"/>
            <w:lang w:val="fr-FR"/>
          </w:rPr>
          <w:t>www.cosentino.com</w:t>
        </w:r>
      </w:hyperlink>
      <w:r w:rsidRPr="002C1B05">
        <w:rPr>
          <w:rFonts w:ascii="Helvetica" w:hAnsi="Helvetica"/>
          <w:sz w:val="22"/>
          <w:szCs w:val="22"/>
          <w:lang w:val="fr-FR"/>
        </w:rPr>
        <w:t xml:space="preserve"> </w:t>
      </w:r>
    </w:p>
    <w:p w14:paraId="0655E852" w14:textId="77777777" w:rsidR="00041CCC" w:rsidRPr="002C1B05" w:rsidRDefault="00041CCC" w:rsidP="00041CCC">
      <w:pPr>
        <w:jc w:val="both"/>
        <w:rPr>
          <w:rFonts w:ascii="Helvetica" w:hAnsi="Helvetica"/>
          <w:b/>
          <w:color w:val="000000"/>
          <w:sz w:val="22"/>
          <w:szCs w:val="22"/>
          <w:lang w:val="fr-FR"/>
        </w:rPr>
      </w:pPr>
    </w:p>
    <w:p w14:paraId="28BE3994" w14:textId="77777777" w:rsidR="00041CCC" w:rsidRPr="002C1B05" w:rsidRDefault="00041CCC" w:rsidP="00041CCC">
      <w:pPr>
        <w:pStyle w:val="PlainText"/>
        <w:rPr>
          <w:rFonts w:ascii="Helvetica" w:hAnsi="Helvetica"/>
          <w:b/>
          <w:sz w:val="22"/>
          <w:szCs w:val="22"/>
          <w:lang w:val="fr-FR"/>
        </w:rPr>
      </w:pPr>
    </w:p>
    <w:p w14:paraId="24B3A78D" w14:textId="77777777" w:rsidR="00041CCC" w:rsidRPr="003B74BC" w:rsidRDefault="00041CCC" w:rsidP="00041CCC">
      <w:pPr>
        <w:jc w:val="both"/>
        <w:rPr>
          <w:rFonts w:ascii="Helvetica" w:hAnsi="Helvetica"/>
          <w:color w:val="000000"/>
          <w:sz w:val="22"/>
          <w:szCs w:val="22"/>
          <w:lang w:val="fr-FR"/>
        </w:rPr>
      </w:pPr>
      <w:r w:rsidRPr="003B74BC">
        <w:rPr>
          <w:rFonts w:ascii="Helvetica" w:hAnsi="Helvetica"/>
          <w:color w:val="000000"/>
          <w:sz w:val="22"/>
          <w:szCs w:val="22"/>
          <w:lang w:val="fr-FR"/>
        </w:rPr>
        <w:t>Blogue Nouv</w:t>
      </w:r>
      <w:r>
        <w:rPr>
          <w:rFonts w:ascii="Helvetica" w:hAnsi="Helvetica"/>
          <w:color w:val="000000"/>
          <w:sz w:val="22"/>
          <w:szCs w:val="22"/>
          <w:lang w:val="fr-FR"/>
        </w:rPr>
        <w:t>eautés Cosentino</w:t>
      </w:r>
      <w:r w:rsidRPr="003B74BC">
        <w:rPr>
          <w:rFonts w:ascii="Helvetica" w:hAnsi="Helvetica"/>
          <w:color w:val="000000"/>
          <w:sz w:val="22"/>
          <w:szCs w:val="22"/>
          <w:lang w:val="fr-FR"/>
        </w:rPr>
        <w:t xml:space="preserve">: </w:t>
      </w:r>
      <w:hyperlink r:id="rId16" w:history="1">
        <w:r w:rsidRPr="003B74BC">
          <w:rPr>
            <w:rStyle w:val="Hyperlink"/>
            <w:rFonts w:ascii="Helvetica" w:hAnsi="Helvetica"/>
            <w:sz w:val="22"/>
            <w:szCs w:val="22"/>
            <w:lang w:val="fr-FR"/>
          </w:rPr>
          <w:t>http://canada.cosentinonews.com/</w:t>
        </w:r>
      </w:hyperlink>
    </w:p>
    <w:p w14:paraId="1B2F9C53" w14:textId="77777777" w:rsidR="00041CCC" w:rsidRDefault="00041CCC" w:rsidP="00041CCC">
      <w:pPr>
        <w:jc w:val="both"/>
        <w:rPr>
          <w:rFonts w:ascii="Calibri" w:hAnsi="Calibri"/>
          <w:color w:val="000000"/>
          <w:sz w:val="22"/>
          <w:szCs w:val="22"/>
          <w:lang w:val="fr-FR"/>
        </w:rPr>
      </w:pPr>
    </w:p>
    <w:p w14:paraId="0C8CD64D" w14:textId="77777777" w:rsidR="00041CCC" w:rsidRPr="003B74BC" w:rsidRDefault="00041CCC" w:rsidP="00041CCC">
      <w:pPr>
        <w:jc w:val="both"/>
        <w:rPr>
          <w:rFonts w:ascii="Calibri" w:hAnsi="Calibri"/>
          <w:color w:val="000000"/>
          <w:sz w:val="22"/>
          <w:szCs w:val="22"/>
          <w:lang w:val="fr-FR"/>
        </w:rPr>
      </w:pPr>
    </w:p>
    <w:p w14:paraId="1205F9A7" w14:textId="77777777" w:rsidR="00041CCC" w:rsidRPr="003B74BC" w:rsidRDefault="00041CCC" w:rsidP="00041CCC">
      <w:pPr>
        <w:rPr>
          <w:rFonts w:ascii="Helvetica" w:hAnsi="Helvetica" w:cs="Tahoma"/>
          <w:b/>
          <w:bCs/>
          <w:color w:val="000000"/>
          <w:sz w:val="20"/>
          <w:szCs w:val="20"/>
          <w:u w:val="single"/>
          <w:lang w:val="fr-CA"/>
        </w:rPr>
      </w:pPr>
      <w:r w:rsidRPr="003B74BC">
        <w:rPr>
          <w:rFonts w:ascii="Helvetica" w:hAnsi="Helvetica" w:cs="Tahoma"/>
          <w:b/>
          <w:bCs/>
          <w:color w:val="000000"/>
          <w:sz w:val="20"/>
          <w:szCs w:val="20"/>
          <w:u w:val="single"/>
          <w:lang w:val="fr-CA"/>
        </w:rPr>
        <w:t>Personne-ressource pour les médias:</w:t>
      </w:r>
    </w:p>
    <w:p w14:paraId="0A473F8E" w14:textId="77777777" w:rsidR="00041CCC" w:rsidRPr="009324DB" w:rsidRDefault="00041CCC" w:rsidP="00041CCC">
      <w:pPr>
        <w:rPr>
          <w:rStyle w:val="Hyperlink"/>
          <w:rFonts w:ascii="Helvetica" w:hAnsi="Helvetica"/>
          <w:noProof/>
          <w:sz w:val="20"/>
          <w:szCs w:val="20"/>
          <w:lang w:val="fr-FR"/>
        </w:rPr>
      </w:pPr>
      <w:r w:rsidRPr="009324DB">
        <w:rPr>
          <w:rFonts w:ascii="Helvetica" w:hAnsi="Helvetica"/>
          <w:noProof/>
          <w:sz w:val="20"/>
          <w:szCs w:val="20"/>
          <w:lang w:val="fr-FR"/>
        </w:rPr>
        <w:t>Pour plus d’informtion, contactez Erin McKay d</w:t>
      </w:r>
      <w:r>
        <w:rPr>
          <w:rFonts w:ascii="Helvetica" w:hAnsi="Helvetica"/>
          <w:noProof/>
          <w:sz w:val="20"/>
          <w:szCs w:val="20"/>
          <w:lang w:val="fr-FR"/>
        </w:rPr>
        <w:t>e Flying Camel: (416) 455-9960 ou</w:t>
      </w:r>
      <w:r w:rsidRPr="009324DB">
        <w:rPr>
          <w:rFonts w:ascii="Helvetica" w:hAnsi="Helvetica"/>
          <w:noProof/>
          <w:sz w:val="20"/>
          <w:szCs w:val="20"/>
          <w:lang w:val="fr-FR"/>
        </w:rPr>
        <w:t xml:space="preserve"> </w:t>
      </w:r>
      <w:hyperlink r:id="rId17" w:history="1">
        <w:r w:rsidRPr="009324DB">
          <w:rPr>
            <w:rStyle w:val="Hyperlink"/>
            <w:rFonts w:ascii="Helvetica" w:hAnsi="Helvetica"/>
            <w:noProof/>
            <w:sz w:val="20"/>
            <w:szCs w:val="20"/>
            <w:lang w:val="fr-FR"/>
          </w:rPr>
          <w:t>erin@flyingcamel.com</w:t>
        </w:r>
      </w:hyperlink>
    </w:p>
    <w:p w14:paraId="42D47006" w14:textId="77777777" w:rsidR="00550232" w:rsidRPr="00041CCC" w:rsidRDefault="00550232" w:rsidP="00550232">
      <w:pPr>
        <w:jc w:val="both"/>
        <w:rPr>
          <w:rFonts w:ascii="Helvetica" w:hAnsi="Helvetica"/>
          <w:noProof/>
          <w:sz w:val="20"/>
          <w:szCs w:val="20"/>
          <w:lang w:val="fr-FR"/>
        </w:rPr>
      </w:pPr>
    </w:p>
    <w:p w14:paraId="23906755" w14:textId="21824898" w:rsidR="00303BD7" w:rsidRPr="00041CCC" w:rsidRDefault="00303BD7" w:rsidP="00766611">
      <w:pPr>
        <w:ind w:right="-540"/>
        <w:rPr>
          <w:rFonts w:ascii="Helvetica" w:hAnsi="Helvetica"/>
          <w:b/>
          <w:sz w:val="20"/>
          <w:szCs w:val="20"/>
          <w:lang w:val="fr-FR"/>
        </w:rPr>
      </w:pPr>
    </w:p>
    <w:sectPr w:rsidR="00303BD7" w:rsidRPr="00041CCC" w:rsidSect="00F20708">
      <w:headerReference w:type="default" r:id="rId18"/>
      <w:footerReference w:type="even" r:id="rId19"/>
      <w:footerReference w:type="default" r:id="rId20"/>
      <w:pgSz w:w="12240" w:h="15840"/>
      <w:pgMar w:top="1440" w:right="1440" w:bottom="539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A1D95" w14:textId="77777777" w:rsidR="00DB1376" w:rsidRDefault="00DB1376" w:rsidP="00021A05">
      <w:r>
        <w:separator/>
      </w:r>
    </w:p>
  </w:endnote>
  <w:endnote w:type="continuationSeparator" w:id="0">
    <w:p w14:paraId="24834759" w14:textId="77777777" w:rsidR="00DB1376" w:rsidRDefault="00DB1376" w:rsidP="0002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DA48E" w14:textId="77777777" w:rsidR="00987054" w:rsidRDefault="00987054" w:rsidP="00760AE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0705">
      <w:rPr>
        <w:rStyle w:val="PageNumber"/>
        <w:noProof/>
      </w:rPr>
      <w:t>2</w:t>
    </w:r>
    <w:r>
      <w:rPr>
        <w:rStyle w:val="PageNumber"/>
      </w:rPr>
      <w:fldChar w:fldCharType="end"/>
    </w:r>
  </w:p>
  <w:p w14:paraId="245DB8E9" w14:textId="77777777" w:rsidR="00987054" w:rsidRDefault="009870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EB786" w14:textId="77777777" w:rsidR="00987054" w:rsidRDefault="00987054" w:rsidP="00760AE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0705">
      <w:rPr>
        <w:rStyle w:val="PageNumber"/>
        <w:noProof/>
      </w:rPr>
      <w:t>1</w:t>
    </w:r>
    <w:r>
      <w:rPr>
        <w:rStyle w:val="PageNumber"/>
      </w:rPr>
      <w:fldChar w:fldCharType="end"/>
    </w:r>
  </w:p>
  <w:p w14:paraId="13D7AE15" w14:textId="77777777" w:rsidR="00987054" w:rsidRDefault="009870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45E2D" w14:textId="77777777" w:rsidR="00DB1376" w:rsidRDefault="00DB1376" w:rsidP="00021A05">
      <w:r>
        <w:separator/>
      </w:r>
    </w:p>
  </w:footnote>
  <w:footnote w:type="continuationSeparator" w:id="0">
    <w:p w14:paraId="6BE800C6" w14:textId="77777777" w:rsidR="00DB1376" w:rsidRDefault="00DB1376" w:rsidP="00021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BBF78" w14:textId="49838174" w:rsidR="00F20708" w:rsidRDefault="00746694">
    <w:pPr>
      <w:pStyle w:val="Header"/>
    </w:pPr>
    <w:r w:rsidRPr="00746694">
      <w:rPr>
        <w:noProof/>
        <w:lang w:val="es-ES" w:eastAsia="es-ES"/>
      </w:rPr>
      <w:drawing>
        <wp:inline distT="0" distB="0" distL="0" distR="0" wp14:anchorId="13E3C3BB" wp14:editId="6B7ADF80">
          <wp:extent cx="5943600" cy="284693"/>
          <wp:effectExtent l="0" t="0" r="0" b="1270"/>
          <wp:docPr id="1" name="Picture 1" descr="C:\Users\cvince\Desktop\Marketing\2016\COLOURS\FALL SILESTONE LAUNCH\NATURAL MOOD\Encabezado Siles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vince\Desktop\Marketing\2016\COLOURS\FALL SILESTONE LAUNCH\NATURAL MOOD\Encabezado Siles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84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25A93"/>
    <w:multiLevelType w:val="hybridMultilevel"/>
    <w:tmpl w:val="218EC3EC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 w15:restartNumberingAfterBreak="0">
    <w:nsid w:val="095372FF"/>
    <w:multiLevelType w:val="hybridMultilevel"/>
    <w:tmpl w:val="CEFAF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67BCD"/>
    <w:multiLevelType w:val="hybridMultilevel"/>
    <w:tmpl w:val="57CEE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803FF0"/>
    <w:multiLevelType w:val="hybridMultilevel"/>
    <w:tmpl w:val="42FAE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43B7D"/>
    <w:multiLevelType w:val="hybridMultilevel"/>
    <w:tmpl w:val="5B66A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210C01"/>
    <w:multiLevelType w:val="hybridMultilevel"/>
    <w:tmpl w:val="8C562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A05"/>
    <w:rsid w:val="000139FE"/>
    <w:rsid w:val="00014B4E"/>
    <w:rsid w:val="00021A05"/>
    <w:rsid w:val="00041CCC"/>
    <w:rsid w:val="00063CBB"/>
    <w:rsid w:val="00085287"/>
    <w:rsid w:val="00085742"/>
    <w:rsid w:val="00090553"/>
    <w:rsid w:val="000A3D35"/>
    <w:rsid w:val="000B31D8"/>
    <w:rsid w:val="000B3E24"/>
    <w:rsid w:val="000E2E59"/>
    <w:rsid w:val="000F7DC0"/>
    <w:rsid w:val="00122CBE"/>
    <w:rsid w:val="00123F3C"/>
    <w:rsid w:val="001241AB"/>
    <w:rsid w:val="001241FA"/>
    <w:rsid w:val="00127E60"/>
    <w:rsid w:val="00155A24"/>
    <w:rsid w:val="00161906"/>
    <w:rsid w:val="0016263A"/>
    <w:rsid w:val="00176D48"/>
    <w:rsid w:val="0017723E"/>
    <w:rsid w:val="001830F3"/>
    <w:rsid w:val="001832DA"/>
    <w:rsid w:val="001860BC"/>
    <w:rsid w:val="00197530"/>
    <w:rsid w:val="001A2DFC"/>
    <w:rsid w:val="001A37DA"/>
    <w:rsid w:val="001A59BC"/>
    <w:rsid w:val="001A7A3F"/>
    <w:rsid w:val="001C2112"/>
    <w:rsid w:val="001F02E1"/>
    <w:rsid w:val="001F0778"/>
    <w:rsid w:val="001F085D"/>
    <w:rsid w:val="001F2AF3"/>
    <w:rsid w:val="001F7876"/>
    <w:rsid w:val="00200FED"/>
    <w:rsid w:val="00222E83"/>
    <w:rsid w:val="0022405F"/>
    <w:rsid w:val="002256DA"/>
    <w:rsid w:val="002265A3"/>
    <w:rsid w:val="002270C2"/>
    <w:rsid w:val="002324C4"/>
    <w:rsid w:val="0023641B"/>
    <w:rsid w:val="00243326"/>
    <w:rsid w:val="002438B4"/>
    <w:rsid w:val="00243E50"/>
    <w:rsid w:val="002451F9"/>
    <w:rsid w:val="0025617E"/>
    <w:rsid w:val="002708F8"/>
    <w:rsid w:val="002A73FD"/>
    <w:rsid w:val="002B5260"/>
    <w:rsid w:val="002C13E8"/>
    <w:rsid w:val="002C57CA"/>
    <w:rsid w:val="002C7737"/>
    <w:rsid w:val="002E7A8D"/>
    <w:rsid w:val="002E7E2F"/>
    <w:rsid w:val="002F2DDD"/>
    <w:rsid w:val="00303BD7"/>
    <w:rsid w:val="00306A03"/>
    <w:rsid w:val="003111CE"/>
    <w:rsid w:val="0033255C"/>
    <w:rsid w:val="00334C6B"/>
    <w:rsid w:val="003414B6"/>
    <w:rsid w:val="00344C83"/>
    <w:rsid w:val="00353F4E"/>
    <w:rsid w:val="00367388"/>
    <w:rsid w:val="00380622"/>
    <w:rsid w:val="003854ED"/>
    <w:rsid w:val="00386CAC"/>
    <w:rsid w:val="00395EF9"/>
    <w:rsid w:val="003B32CD"/>
    <w:rsid w:val="003C215D"/>
    <w:rsid w:val="003D7A73"/>
    <w:rsid w:val="003F0534"/>
    <w:rsid w:val="004040DE"/>
    <w:rsid w:val="00405106"/>
    <w:rsid w:val="004230EE"/>
    <w:rsid w:val="004423B0"/>
    <w:rsid w:val="00471EB6"/>
    <w:rsid w:val="0047239F"/>
    <w:rsid w:val="00472565"/>
    <w:rsid w:val="00480667"/>
    <w:rsid w:val="00485032"/>
    <w:rsid w:val="00493178"/>
    <w:rsid w:val="00495657"/>
    <w:rsid w:val="004A2724"/>
    <w:rsid w:val="004A4614"/>
    <w:rsid w:val="004A48E6"/>
    <w:rsid w:val="004C7D4C"/>
    <w:rsid w:val="004E3BC5"/>
    <w:rsid w:val="004E459E"/>
    <w:rsid w:val="004E6812"/>
    <w:rsid w:val="004E7BAB"/>
    <w:rsid w:val="004F3184"/>
    <w:rsid w:val="005048C6"/>
    <w:rsid w:val="00526886"/>
    <w:rsid w:val="00533158"/>
    <w:rsid w:val="005355D4"/>
    <w:rsid w:val="00550232"/>
    <w:rsid w:val="00556731"/>
    <w:rsid w:val="0056796F"/>
    <w:rsid w:val="00577796"/>
    <w:rsid w:val="00587665"/>
    <w:rsid w:val="005B344B"/>
    <w:rsid w:val="005C6D7C"/>
    <w:rsid w:val="005D0B6E"/>
    <w:rsid w:val="005E2897"/>
    <w:rsid w:val="005F5636"/>
    <w:rsid w:val="005F7C1E"/>
    <w:rsid w:val="005F7E10"/>
    <w:rsid w:val="00610802"/>
    <w:rsid w:val="00624B1D"/>
    <w:rsid w:val="006322C7"/>
    <w:rsid w:val="00644514"/>
    <w:rsid w:val="0066264E"/>
    <w:rsid w:val="0066437C"/>
    <w:rsid w:val="006751F5"/>
    <w:rsid w:val="006C1E26"/>
    <w:rsid w:val="006C3FB7"/>
    <w:rsid w:val="006F16F4"/>
    <w:rsid w:val="00704A5F"/>
    <w:rsid w:val="00705B32"/>
    <w:rsid w:val="00714BC2"/>
    <w:rsid w:val="007306A5"/>
    <w:rsid w:val="00732ED3"/>
    <w:rsid w:val="00746694"/>
    <w:rsid w:val="00765B9E"/>
    <w:rsid w:val="00766611"/>
    <w:rsid w:val="00784D8D"/>
    <w:rsid w:val="007876FA"/>
    <w:rsid w:val="00790F09"/>
    <w:rsid w:val="007944F2"/>
    <w:rsid w:val="007A0A28"/>
    <w:rsid w:val="007A449D"/>
    <w:rsid w:val="007B7D1C"/>
    <w:rsid w:val="007C278D"/>
    <w:rsid w:val="007C4345"/>
    <w:rsid w:val="007F2241"/>
    <w:rsid w:val="008A25D5"/>
    <w:rsid w:val="008B2505"/>
    <w:rsid w:val="008F2A78"/>
    <w:rsid w:val="008F35FB"/>
    <w:rsid w:val="0091012A"/>
    <w:rsid w:val="0096400C"/>
    <w:rsid w:val="009643DD"/>
    <w:rsid w:val="0096628C"/>
    <w:rsid w:val="009676DC"/>
    <w:rsid w:val="00973C7C"/>
    <w:rsid w:val="009757C4"/>
    <w:rsid w:val="00975ECB"/>
    <w:rsid w:val="00977BF0"/>
    <w:rsid w:val="00987054"/>
    <w:rsid w:val="00995EE6"/>
    <w:rsid w:val="009A0705"/>
    <w:rsid w:val="009B1C7A"/>
    <w:rsid w:val="009C773B"/>
    <w:rsid w:val="009D0AA8"/>
    <w:rsid w:val="009E1EAF"/>
    <w:rsid w:val="009E30C0"/>
    <w:rsid w:val="009F197B"/>
    <w:rsid w:val="009F28B7"/>
    <w:rsid w:val="009F4446"/>
    <w:rsid w:val="009F4E8F"/>
    <w:rsid w:val="009F7825"/>
    <w:rsid w:val="00A33679"/>
    <w:rsid w:val="00A37A71"/>
    <w:rsid w:val="00A46F32"/>
    <w:rsid w:val="00A5207D"/>
    <w:rsid w:val="00A5275A"/>
    <w:rsid w:val="00A53EB9"/>
    <w:rsid w:val="00A633B8"/>
    <w:rsid w:val="00A660D9"/>
    <w:rsid w:val="00A67760"/>
    <w:rsid w:val="00A73957"/>
    <w:rsid w:val="00A73FD7"/>
    <w:rsid w:val="00AC144C"/>
    <w:rsid w:val="00AC694A"/>
    <w:rsid w:val="00B22041"/>
    <w:rsid w:val="00B26CD7"/>
    <w:rsid w:val="00B55160"/>
    <w:rsid w:val="00B71A41"/>
    <w:rsid w:val="00B72C81"/>
    <w:rsid w:val="00B74B2F"/>
    <w:rsid w:val="00BA7746"/>
    <w:rsid w:val="00BB0472"/>
    <w:rsid w:val="00BB4F1C"/>
    <w:rsid w:val="00BB60F2"/>
    <w:rsid w:val="00BE0A44"/>
    <w:rsid w:val="00BE2710"/>
    <w:rsid w:val="00C028E5"/>
    <w:rsid w:val="00C147FC"/>
    <w:rsid w:val="00C15680"/>
    <w:rsid w:val="00C156B9"/>
    <w:rsid w:val="00C33B2C"/>
    <w:rsid w:val="00C3470C"/>
    <w:rsid w:val="00C34BCC"/>
    <w:rsid w:val="00C51851"/>
    <w:rsid w:val="00C60378"/>
    <w:rsid w:val="00C7198F"/>
    <w:rsid w:val="00C76042"/>
    <w:rsid w:val="00C827A2"/>
    <w:rsid w:val="00C8601F"/>
    <w:rsid w:val="00C963B5"/>
    <w:rsid w:val="00CC4338"/>
    <w:rsid w:val="00CC4CCE"/>
    <w:rsid w:val="00CE2ECD"/>
    <w:rsid w:val="00CE33AD"/>
    <w:rsid w:val="00D063CD"/>
    <w:rsid w:val="00D142FA"/>
    <w:rsid w:val="00D36519"/>
    <w:rsid w:val="00D57D01"/>
    <w:rsid w:val="00D87B66"/>
    <w:rsid w:val="00D91B18"/>
    <w:rsid w:val="00DA116C"/>
    <w:rsid w:val="00DB1376"/>
    <w:rsid w:val="00DB1D39"/>
    <w:rsid w:val="00DC5968"/>
    <w:rsid w:val="00DC6775"/>
    <w:rsid w:val="00DE5DDD"/>
    <w:rsid w:val="00DF7647"/>
    <w:rsid w:val="00E1613F"/>
    <w:rsid w:val="00E25B62"/>
    <w:rsid w:val="00E26EEF"/>
    <w:rsid w:val="00E360FE"/>
    <w:rsid w:val="00E50537"/>
    <w:rsid w:val="00E60187"/>
    <w:rsid w:val="00E778ED"/>
    <w:rsid w:val="00E87F2F"/>
    <w:rsid w:val="00E91B56"/>
    <w:rsid w:val="00E94FA0"/>
    <w:rsid w:val="00EA13FF"/>
    <w:rsid w:val="00EC0176"/>
    <w:rsid w:val="00ED3F3A"/>
    <w:rsid w:val="00ED73DD"/>
    <w:rsid w:val="00F016F0"/>
    <w:rsid w:val="00F033D7"/>
    <w:rsid w:val="00F20708"/>
    <w:rsid w:val="00F43E2D"/>
    <w:rsid w:val="00F44EFC"/>
    <w:rsid w:val="00F67C98"/>
    <w:rsid w:val="00F72543"/>
    <w:rsid w:val="00F813AD"/>
    <w:rsid w:val="00FA1AAB"/>
    <w:rsid w:val="00FB083B"/>
    <w:rsid w:val="00FB0A72"/>
    <w:rsid w:val="00FD693D"/>
    <w:rsid w:val="00FD6DE2"/>
    <w:rsid w:val="00FE6116"/>
    <w:rsid w:val="00FF2E14"/>
    <w:rsid w:val="00FF52DF"/>
    <w:rsid w:val="00FF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580C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1A05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A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A0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1A0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A05"/>
  </w:style>
  <w:style w:type="paragraph" w:styleId="Footer">
    <w:name w:val="footer"/>
    <w:basedOn w:val="Normal"/>
    <w:link w:val="FooterChar"/>
    <w:uiPriority w:val="99"/>
    <w:unhideWhenUsed/>
    <w:rsid w:val="00021A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A05"/>
  </w:style>
  <w:style w:type="character" w:styleId="Hyperlink">
    <w:name w:val="Hyperlink"/>
    <w:basedOn w:val="DefaultParagraphFont"/>
    <w:uiPriority w:val="99"/>
    <w:unhideWhenUsed/>
    <w:rsid w:val="00021A0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rsid w:val="00021A05"/>
    <w:rPr>
      <w:rFonts w:ascii="Calibri" w:eastAsia="Times New Roman" w:hAnsi="Calibri"/>
      <w:snapToGrid w:val="0"/>
      <w:color w:val="000000"/>
      <w:lang w:val="es-ES" w:eastAsia="es-ES"/>
    </w:rPr>
  </w:style>
  <w:style w:type="character" w:customStyle="1" w:styleId="PlainTextChar">
    <w:name w:val="Plain Text Char"/>
    <w:basedOn w:val="DefaultParagraphFont"/>
    <w:link w:val="PlainText"/>
    <w:uiPriority w:val="99"/>
    <w:rsid w:val="00021A05"/>
    <w:rPr>
      <w:rFonts w:ascii="Calibri" w:eastAsia="Times New Roman" w:hAnsi="Calibri" w:cs="Times New Roman"/>
      <w:snapToGrid w:val="0"/>
      <w:color w:val="000000"/>
      <w:lang w:val="es-ES" w:eastAsia="es-ES"/>
    </w:rPr>
  </w:style>
  <w:style w:type="paragraph" w:styleId="HTMLPreformatted">
    <w:name w:val="HTML Preformatted"/>
    <w:basedOn w:val="Normal"/>
    <w:link w:val="HTMLPreformattedChar"/>
    <w:unhideWhenUsed/>
    <w:rsid w:val="00021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21A05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21A0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3184"/>
    <w:pPr>
      <w:spacing w:after="200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5B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B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B32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B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B32"/>
    <w:rPr>
      <w:rFonts w:ascii="Cambria" w:eastAsia="Cambria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016F0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98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erin@flyingcame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nada.cosentinonews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www.cosentino.com" TargetMode="Externa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rin@flyingcamel.com" TargetMode="External"/><Relationship Id="rId14" Type="http://schemas.openxmlformats.org/officeDocument/2006/relationships/hyperlink" Target="http://www.silestone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7D9728-F87E-45C9-8106-0C1409619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</TotalTime>
  <Pages>2</Pages>
  <Words>686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Vince</cp:lastModifiedBy>
  <cp:revision>27</cp:revision>
  <cp:lastPrinted>2016-09-28T19:27:00Z</cp:lastPrinted>
  <dcterms:created xsi:type="dcterms:W3CDTF">2016-09-30T13:43:00Z</dcterms:created>
  <dcterms:modified xsi:type="dcterms:W3CDTF">2016-10-18T13:52:00Z</dcterms:modified>
</cp:coreProperties>
</file>