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C7A" w:rsidRDefault="00743C7A" w:rsidP="009A6552">
      <w:pPr>
        <w:pStyle w:val="Titolo"/>
        <w:jc w:val="left"/>
        <w:rPr>
          <w:rFonts w:cs="Times New Roman"/>
          <w:i/>
          <w:sz w:val="36"/>
          <w:szCs w:val="36"/>
          <w:lang w:val="it-IT"/>
        </w:rPr>
      </w:pPr>
    </w:p>
    <w:p w:rsidR="0063050A" w:rsidRPr="008D15A0" w:rsidRDefault="00BC4F0F" w:rsidP="00726888">
      <w:pPr>
        <w:pStyle w:val="Titolo"/>
        <w:rPr>
          <w:rFonts w:cs="Times New Roman"/>
          <w:sz w:val="36"/>
          <w:szCs w:val="36"/>
          <w:lang w:val="en-GB"/>
        </w:rPr>
      </w:pPr>
      <w:r w:rsidRPr="00BC4F0F">
        <w:rPr>
          <w:rFonts w:cs="Times New Roman"/>
          <w:sz w:val="36"/>
          <w:szCs w:val="36"/>
          <w:lang w:val="en-GB"/>
        </w:rPr>
        <w:t xml:space="preserve">Antonio </w:t>
      </w:r>
      <w:proofErr w:type="spellStart"/>
      <w:r w:rsidRPr="00BC4F0F">
        <w:rPr>
          <w:rFonts w:cs="Times New Roman"/>
          <w:sz w:val="36"/>
          <w:szCs w:val="36"/>
          <w:lang w:val="en-GB"/>
        </w:rPr>
        <w:t>Citterio</w:t>
      </w:r>
      <w:proofErr w:type="spellEnd"/>
      <w:r w:rsidRPr="00BC4F0F">
        <w:rPr>
          <w:rFonts w:cs="Times New Roman"/>
          <w:sz w:val="36"/>
          <w:szCs w:val="36"/>
          <w:lang w:val="en-GB"/>
        </w:rPr>
        <w:t xml:space="preserve"> Patricia Viel &amp; Partners </w:t>
      </w:r>
    </w:p>
    <w:p w:rsidR="0063050A" w:rsidRPr="008D15A0" w:rsidRDefault="00BC4F0F" w:rsidP="00726888">
      <w:pPr>
        <w:pStyle w:val="Titolo"/>
        <w:rPr>
          <w:rFonts w:cs="Times New Roman"/>
          <w:sz w:val="36"/>
          <w:szCs w:val="36"/>
          <w:lang w:val="en-US"/>
        </w:rPr>
      </w:pPr>
      <w:r w:rsidRPr="00BC4F0F">
        <w:rPr>
          <w:rFonts w:cs="Times New Roman"/>
          <w:sz w:val="36"/>
          <w:szCs w:val="36"/>
          <w:lang w:val="en-US"/>
        </w:rPr>
        <w:t xml:space="preserve">with the </w:t>
      </w:r>
      <w:proofErr w:type="spellStart"/>
      <w:r w:rsidRPr="00BC4F0F">
        <w:rPr>
          <w:rFonts w:cs="Times New Roman"/>
          <w:sz w:val="36"/>
          <w:szCs w:val="36"/>
          <w:lang w:val="en-US"/>
        </w:rPr>
        <w:t>ultracompact</w:t>
      </w:r>
      <w:proofErr w:type="spellEnd"/>
      <w:r w:rsidRPr="00BC4F0F">
        <w:rPr>
          <w:rFonts w:cs="Times New Roman"/>
          <w:sz w:val="36"/>
          <w:szCs w:val="36"/>
          <w:lang w:val="en-US"/>
        </w:rPr>
        <w:t xml:space="preserve">  </w:t>
      </w:r>
      <w:proofErr w:type="spellStart"/>
      <w:r w:rsidRPr="00BC4F0F">
        <w:rPr>
          <w:rFonts w:cs="Times New Roman"/>
          <w:sz w:val="36"/>
          <w:szCs w:val="36"/>
          <w:lang w:val="en-US"/>
        </w:rPr>
        <w:t>Dekton</w:t>
      </w:r>
      <w:proofErr w:type="spellEnd"/>
      <w:r w:rsidRPr="00BC4F0F">
        <w:rPr>
          <w:rFonts w:cs="Times New Roman"/>
          <w:sz w:val="36"/>
          <w:szCs w:val="36"/>
          <w:lang w:val="en-US"/>
        </w:rPr>
        <w:t>® surface</w:t>
      </w:r>
    </w:p>
    <w:p w:rsidR="003A16E0" w:rsidRPr="008D15A0" w:rsidRDefault="008D15A0" w:rsidP="00726888">
      <w:pPr>
        <w:pStyle w:val="Titolo"/>
        <w:rPr>
          <w:rFonts w:cs="Times New Roman"/>
          <w:sz w:val="36"/>
          <w:szCs w:val="36"/>
          <w:lang w:val="en-US"/>
        </w:rPr>
      </w:pPr>
      <w:r>
        <w:rPr>
          <w:rFonts w:cs="Times New Roman"/>
          <w:sz w:val="36"/>
          <w:szCs w:val="36"/>
          <w:lang w:val="en-US"/>
        </w:rPr>
        <w:t xml:space="preserve">at </w:t>
      </w:r>
      <w:r w:rsidR="00515800" w:rsidRPr="008D15A0">
        <w:rPr>
          <w:rFonts w:cs="Times New Roman"/>
          <w:sz w:val="36"/>
          <w:szCs w:val="36"/>
          <w:lang w:val="en-US"/>
        </w:rPr>
        <w:t>Milano Design Week</w:t>
      </w:r>
      <w:r w:rsidR="00743C7A" w:rsidRPr="008D15A0">
        <w:rPr>
          <w:rFonts w:cs="Times New Roman"/>
          <w:sz w:val="36"/>
          <w:szCs w:val="36"/>
          <w:lang w:val="en-US"/>
        </w:rPr>
        <w:t xml:space="preserve"> 2015</w:t>
      </w:r>
    </w:p>
    <w:p w:rsidR="0063050A" w:rsidRPr="008D15A0" w:rsidRDefault="0063050A" w:rsidP="00726888">
      <w:pPr>
        <w:pStyle w:val="Titolo"/>
        <w:rPr>
          <w:rFonts w:cs="Times New Roman"/>
          <w:sz w:val="36"/>
          <w:szCs w:val="36"/>
          <w:lang w:val="en-US"/>
        </w:rPr>
      </w:pPr>
    </w:p>
    <w:p w:rsidR="001855B4" w:rsidRDefault="00CE0DB9" w:rsidP="00802E6A">
      <w:pPr>
        <w:pStyle w:val="Titolo"/>
        <w:numPr>
          <w:ilvl w:val="0"/>
          <w:numId w:val="11"/>
        </w:numPr>
        <w:spacing w:line="260" w:lineRule="atLeast"/>
        <w:jc w:val="left"/>
        <w:rPr>
          <w:rFonts w:cs="Times New Roman"/>
          <w:color w:val="000000"/>
          <w:sz w:val="24"/>
          <w:szCs w:val="24"/>
          <w:lang w:val="en-US" w:eastAsia="ja-JP"/>
        </w:rPr>
      </w:pPr>
      <w:r w:rsidRPr="00802E6A">
        <w:rPr>
          <w:rFonts w:cs="Times New Roman"/>
          <w:i/>
          <w:color w:val="000000"/>
          <w:sz w:val="24"/>
          <w:szCs w:val="24"/>
          <w:lang w:val="en-US" w:eastAsia="ja-JP"/>
        </w:rPr>
        <w:t>Deep Words Light</w:t>
      </w:r>
      <w:r w:rsidR="0063050A" w:rsidRPr="00802E6A">
        <w:rPr>
          <w:rFonts w:cs="Times New Roman"/>
          <w:color w:val="000000"/>
          <w:sz w:val="24"/>
          <w:szCs w:val="24"/>
          <w:lang w:val="en-US" w:eastAsia="ja-JP"/>
        </w:rPr>
        <w:t xml:space="preserve"> </w:t>
      </w:r>
      <w:r w:rsidR="00EE4836">
        <w:rPr>
          <w:rFonts w:cs="Times New Roman"/>
          <w:color w:val="000000"/>
          <w:sz w:val="24"/>
          <w:szCs w:val="24"/>
          <w:lang w:val="en-US" w:eastAsia="ja-JP"/>
        </w:rPr>
        <w:t>installation</w:t>
      </w:r>
      <w:r w:rsidR="00802E6A" w:rsidRPr="00802E6A">
        <w:rPr>
          <w:rFonts w:cs="Times New Roman"/>
          <w:color w:val="000000"/>
          <w:sz w:val="24"/>
          <w:szCs w:val="24"/>
          <w:lang w:val="en-US" w:eastAsia="ja-JP"/>
        </w:rPr>
        <w:t xml:space="preserve"> at </w:t>
      </w:r>
      <w:r w:rsidR="00802E6A">
        <w:rPr>
          <w:rFonts w:cs="Times New Roman"/>
          <w:color w:val="000000"/>
          <w:sz w:val="24"/>
          <w:szCs w:val="24"/>
          <w:lang w:val="en-US" w:eastAsia="ja-JP"/>
        </w:rPr>
        <w:t xml:space="preserve">the University of Milan inside the event </w:t>
      </w:r>
    </w:p>
    <w:p w:rsidR="00802E6A" w:rsidRDefault="00802E6A" w:rsidP="001855B4">
      <w:pPr>
        <w:pStyle w:val="Titolo"/>
        <w:spacing w:line="260" w:lineRule="atLeast"/>
        <w:ind w:left="720"/>
        <w:jc w:val="left"/>
        <w:rPr>
          <w:rFonts w:cs="Times New Roman"/>
          <w:color w:val="000000"/>
          <w:sz w:val="24"/>
          <w:szCs w:val="24"/>
          <w:lang w:val="en-US" w:eastAsia="ja-JP"/>
        </w:rPr>
      </w:pPr>
      <w:r w:rsidRPr="00802E6A">
        <w:rPr>
          <w:rFonts w:cs="Times New Roman"/>
          <w:color w:val="000000"/>
          <w:sz w:val="24"/>
          <w:szCs w:val="24"/>
          <w:lang w:val="en-US" w:eastAsia="ja-JP"/>
        </w:rPr>
        <w:t>“Inter</w:t>
      </w:r>
      <w:r w:rsidR="00EE4836">
        <w:rPr>
          <w:rFonts w:cs="Times New Roman"/>
          <w:color w:val="000000"/>
          <w:sz w:val="24"/>
          <w:szCs w:val="24"/>
          <w:lang w:val="en-US" w:eastAsia="ja-JP"/>
        </w:rPr>
        <w:t>ni, Energy for Creativity 2015”</w:t>
      </w:r>
    </w:p>
    <w:p w:rsidR="00802E6A" w:rsidRDefault="00802E6A" w:rsidP="00802E6A">
      <w:pPr>
        <w:pStyle w:val="Titolo"/>
        <w:spacing w:line="260" w:lineRule="atLeast"/>
        <w:ind w:left="720"/>
        <w:jc w:val="left"/>
        <w:rPr>
          <w:rFonts w:cs="Times New Roman"/>
          <w:color w:val="000000"/>
          <w:sz w:val="24"/>
          <w:szCs w:val="24"/>
          <w:lang w:val="en-US" w:eastAsia="ja-JP"/>
        </w:rPr>
      </w:pPr>
    </w:p>
    <w:p w:rsidR="00FB66E1" w:rsidRDefault="00802E6A" w:rsidP="00802E6A">
      <w:pPr>
        <w:pStyle w:val="Titolo"/>
        <w:numPr>
          <w:ilvl w:val="0"/>
          <w:numId w:val="11"/>
        </w:numPr>
        <w:spacing w:line="260" w:lineRule="atLeast"/>
        <w:jc w:val="left"/>
        <w:rPr>
          <w:rFonts w:cs="Times New Roman"/>
          <w:color w:val="000000"/>
          <w:sz w:val="24"/>
          <w:szCs w:val="24"/>
          <w:lang w:val="en-US" w:eastAsia="ja-JP"/>
        </w:rPr>
      </w:pPr>
      <w:r w:rsidRPr="00802E6A">
        <w:rPr>
          <w:rFonts w:cs="Times New Roman"/>
          <w:color w:val="000000"/>
          <w:sz w:val="24"/>
          <w:szCs w:val="24"/>
          <w:lang w:val="en-US" w:eastAsia="ja-JP"/>
        </w:rPr>
        <w:t xml:space="preserve">The installation, inspired by the </w:t>
      </w:r>
      <w:proofErr w:type="spellStart"/>
      <w:r w:rsidRPr="00802E6A">
        <w:rPr>
          <w:rFonts w:cs="Times New Roman"/>
          <w:color w:val="000000"/>
          <w:sz w:val="24"/>
          <w:szCs w:val="24"/>
          <w:lang w:val="en-US" w:eastAsia="ja-JP"/>
        </w:rPr>
        <w:t>Teatro</w:t>
      </w:r>
      <w:proofErr w:type="spellEnd"/>
      <w:r w:rsidRPr="00802E6A">
        <w:rPr>
          <w:rFonts w:cs="Times New Roman"/>
          <w:color w:val="000000"/>
          <w:sz w:val="24"/>
          <w:szCs w:val="24"/>
          <w:lang w:val="en-US" w:eastAsia="ja-JP"/>
        </w:rPr>
        <w:t xml:space="preserve"> </w:t>
      </w:r>
      <w:proofErr w:type="spellStart"/>
      <w:r w:rsidRPr="00802E6A">
        <w:rPr>
          <w:rFonts w:cs="Times New Roman"/>
          <w:color w:val="000000"/>
          <w:sz w:val="24"/>
          <w:szCs w:val="24"/>
          <w:lang w:val="en-US" w:eastAsia="ja-JP"/>
        </w:rPr>
        <w:t>Olimpico</w:t>
      </w:r>
      <w:proofErr w:type="spellEnd"/>
      <w:r w:rsidRPr="00802E6A">
        <w:rPr>
          <w:rFonts w:cs="Times New Roman"/>
          <w:color w:val="000000"/>
          <w:sz w:val="24"/>
          <w:szCs w:val="24"/>
          <w:lang w:val="en-US" w:eastAsia="ja-JP"/>
        </w:rPr>
        <w:t xml:space="preserve"> of Palladio, creates an outdoor theater </w:t>
      </w:r>
      <w:r>
        <w:rPr>
          <w:rFonts w:cs="Times New Roman"/>
          <w:color w:val="000000"/>
          <w:sz w:val="24"/>
          <w:szCs w:val="24"/>
          <w:lang w:val="en-US" w:eastAsia="ja-JP"/>
        </w:rPr>
        <w:t>completely designed with</w:t>
      </w:r>
      <w:r w:rsidRPr="00802E6A">
        <w:rPr>
          <w:rFonts w:cs="Times New Roman"/>
          <w:color w:val="000000"/>
          <w:sz w:val="24"/>
          <w:szCs w:val="24"/>
          <w:lang w:val="en-US" w:eastAsia="ja-JP"/>
        </w:rPr>
        <w:t xml:space="preserve"> </w:t>
      </w:r>
      <w:r>
        <w:rPr>
          <w:rFonts w:cs="Times New Roman"/>
          <w:color w:val="000000"/>
          <w:sz w:val="24"/>
          <w:szCs w:val="24"/>
          <w:lang w:val="en-US" w:eastAsia="ja-JP"/>
        </w:rPr>
        <w:t>Dekton® surfaces</w:t>
      </w:r>
    </w:p>
    <w:p w:rsidR="008B6E10" w:rsidRPr="00790D41" w:rsidRDefault="008B6E10" w:rsidP="000A07E9">
      <w:pPr>
        <w:pStyle w:val="NormaleWeb"/>
        <w:spacing w:before="0" w:beforeAutospacing="0" w:after="0" w:afterAutospacing="0" w:line="260" w:lineRule="atLeast"/>
        <w:jc w:val="both"/>
        <w:rPr>
          <w:rFonts w:ascii="Calibri" w:hAnsi="Calibri"/>
          <w:b/>
          <w:sz w:val="16"/>
          <w:lang w:val="en-US"/>
        </w:rPr>
      </w:pPr>
    </w:p>
    <w:p w:rsidR="003B54F5" w:rsidRPr="00790D41" w:rsidRDefault="003B54F5" w:rsidP="003B54F5">
      <w:pPr>
        <w:pStyle w:val="NormaleWeb"/>
        <w:spacing w:before="0" w:beforeAutospacing="0" w:after="0" w:afterAutospacing="0" w:line="260" w:lineRule="atLeast"/>
        <w:jc w:val="both"/>
        <w:rPr>
          <w:rFonts w:ascii="Calibri" w:hAnsi="Calibri"/>
          <w:b/>
          <w:sz w:val="16"/>
          <w:lang w:val="en-US"/>
        </w:rPr>
      </w:pPr>
    </w:p>
    <w:p w:rsidR="00EA4824" w:rsidRPr="00790D41" w:rsidRDefault="00EA4824">
      <w:pPr>
        <w:pBdr>
          <w:top w:val="single" w:sz="4" w:space="1" w:color="auto"/>
          <w:left w:val="single" w:sz="4" w:space="4" w:color="auto"/>
          <w:bottom w:val="single" w:sz="4" w:space="0" w:color="auto"/>
          <w:right w:val="single" w:sz="4" w:space="4" w:color="auto"/>
        </w:pBdr>
        <w:autoSpaceDE w:val="0"/>
        <w:autoSpaceDN w:val="0"/>
        <w:adjustRightInd w:val="0"/>
        <w:ind w:left="360"/>
        <w:jc w:val="center"/>
        <w:rPr>
          <w:rFonts w:ascii="Calibri" w:eastAsia="@Arial Unicode MS" w:hAnsi="Calibri" w:cs="Arial"/>
          <w:b/>
          <w:bCs/>
          <w:sz w:val="18"/>
          <w:szCs w:val="18"/>
          <w:lang w:val="en-US"/>
        </w:rPr>
      </w:pPr>
    </w:p>
    <w:p w:rsidR="00EA4824" w:rsidRPr="00A8056B" w:rsidRDefault="00A8056B">
      <w:pPr>
        <w:pBdr>
          <w:top w:val="single" w:sz="4" w:space="1" w:color="auto"/>
          <w:left w:val="single" w:sz="4" w:space="4" w:color="auto"/>
          <w:bottom w:val="single" w:sz="4" w:space="0" w:color="auto"/>
          <w:right w:val="single" w:sz="4" w:space="4" w:color="auto"/>
        </w:pBdr>
        <w:autoSpaceDE w:val="0"/>
        <w:autoSpaceDN w:val="0"/>
        <w:adjustRightInd w:val="0"/>
        <w:ind w:left="360"/>
        <w:jc w:val="center"/>
        <w:rPr>
          <w:rFonts w:ascii="Calibri" w:hAnsi="Calibri"/>
          <w:b/>
          <w:i/>
          <w:sz w:val="18"/>
          <w:lang w:val="en-GB"/>
        </w:rPr>
      </w:pPr>
      <w:r w:rsidRPr="00A8056B">
        <w:rPr>
          <w:rFonts w:ascii="Calibri" w:hAnsi="Calibri"/>
          <w:b/>
          <w:i/>
          <w:sz w:val="18"/>
          <w:lang w:val="en-GB"/>
        </w:rPr>
        <w:t>DEEP WORDS LIGHT</w:t>
      </w:r>
    </w:p>
    <w:p w:rsidR="00EA4824" w:rsidRPr="00A8056B" w:rsidRDefault="00A8056B">
      <w:pPr>
        <w:pBdr>
          <w:top w:val="single" w:sz="4" w:space="1" w:color="auto"/>
          <w:left w:val="single" w:sz="4" w:space="4" w:color="auto"/>
          <w:bottom w:val="single" w:sz="4" w:space="0" w:color="auto"/>
          <w:right w:val="single" w:sz="4" w:space="4" w:color="auto"/>
        </w:pBdr>
        <w:autoSpaceDE w:val="0"/>
        <w:autoSpaceDN w:val="0"/>
        <w:adjustRightInd w:val="0"/>
        <w:ind w:left="360"/>
        <w:jc w:val="center"/>
        <w:rPr>
          <w:rFonts w:ascii="Calibri" w:eastAsia="@Arial Unicode MS" w:hAnsi="Calibri" w:cs="Arial"/>
          <w:b/>
          <w:bCs/>
          <w:i/>
          <w:sz w:val="18"/>
          <w:szCs w:val="18"/>
          <w:lang w:val="en-GB"/>
        </w:rPr>
      </w:pPr>
      <w:r w:rsidRPr="00A8056B">
        <w:rPr>
          <w:rFonts w:ascii="Calibri" w:hAnsi="Calibri"/>
          <w:b/>
          <w:i/>
          <w:sz w:val="18"/>
          <w:lang w:val="en-GB"/>
        </w:rPr>
        <w:t xml:space="preserve">BY ANTONIO CITTERIO PATRICIA VIEL AND PARTNERS FOR DEKTON® BY COSENTINO </w:t>
      </w:r>
    </w:p>
    <w:p w:rsidR="00EA4824" w:rsidRPr="00A8056B" w:rsidRDefault="00EA4824">
      <w:pPr>
        <w:pBdr>
          <w:top w:val="single" w:sz="4" w:space="1" w:color="auto"/>
          <w:left w:val="single" w:sz="4" w:space="4" w:color="auto"/>
          <w:bottom w:val="single" w:sz="4" w:space="0" w:color="auto"/>
          <w:right w:val="single" w:sz="4" w:space="4" w:color="auto"/>
        </w:pBdr>
        <w:autoSpaceDE w:val="0"/>
        <w:autoSpaceDN w:val="0"/>
        <w:adjustRightInd w:val="0"/>
        <w:ind w:left="360"/>
        <w:jc w:val="center"/>
        <w:rPr>
          <w:rFonts w:ascii="Calibri" w:eastAsia="@Arial Unicode MS" w:hAnsi="Calibri" w:cs="Arial"/>
          <w:b/>
          <w:bCs/>
          <w:sz w:val="18"/>
          <w:szCs w:val="18"/>
          <w:lang w:val="en-GB"/>
        </w:rPr>
      </w:pPr>
    </w:p>
    <w:p w:rsidR="00EA4824" w:rsidRPr="009A6552" w:rsidRDefault="00802E6A">
      <w:pPr>
        <w:pBdr>
          <w:top w:val="single" w:sz="4" w:space="1" w:color="auto"/>
          <w:left w:val="single" w:sz="4" w:space="4" w:color="auto"/>
          <w:bottom w:val="single" w:sz="4" w:space="0" w:color="auto"/>
          <w:right w:val="single" w:sz="4" w:space="4" w:color="auto"/>
        </w:pBdr>
        <w:autoSpaceDE w:val="0"/>
        <w:autoSpaceDN w:val="0"/>
        <w:adjustRightInd w:val="0"/>
        <w:ind w:left="360"/>
        <w:jc w:val="center"/>
        <w:rPr>
          <w:rFonts w:ascii="Calibri" w:eastAsia="@Arial Unicode MS" w:hAnsi="Calibri" w:cs="Arial"/>
          <w:b/>
          <w:bCs/>
          <w:sz w:val="18"/>
          <w:szCs w:val="18"/>
          <w:lang w:val="it-IT"/>
        </w:rPr>
      </w:pPr>
      <w:r>
        <w:rPr>
          <w:rFonts w:ascii="Calibri" w:eastAsia="@Arial Unicode MS" w:hAnsi="Calibri" w:cs="Arial"/>
          <w:b/>
          <w:bCs/>
          <w:sz w:val="18"/>
          <w:szCs w:val="18"/>
          <w:lang w:val="it-IT"/>
        </w:rPr>
        <w:t>UNIVERSITY OF MILAN</w:t>
      </w:r>
    </w:p>
    <w:p w:rsidR="00EA4824" w:rsidRPr="009A6552" w:rsidRDefault="00A8056B">
      <w:pPr>
        <w:pBdr>
          <w:top w:val="single" w:sz="4" w:space="1" w:color="auto"/>
          <w:left w:val="single" w:sz="4" w:space="4" w:color="auto"/>
          <w:bottom w:val="single" w:sz="4" w:space="0" w:color="auto"/>
          <w:right w:val="single" w:sz="4" w:space="4" w:color="auto"/>
        </w:pBdr>
        <w:autoSpaceDE w:val="0"/>
        <w:autoSpaceDN w:val="0"/>
        <w:adjustRightInd w:val="0"/>
        <w:ind w:left="360"/>
        <w:jc w:val="center"/>
        <w:rPr>
          <w:rFonts w:ascii="Calibri" w:eastAsia="@Arial Unicode MS" w:hAnsi="Calibri" w:cs="Arial"/>
          <w:b/>
          <w:bCs/>
          <w:sz w:val="18"/>
          <w:szCs w:val="18"/>
          <w:lang w:val="it-IT"/>
        </w:rPr>
      </w:pPr>
      <w:r>
        <w:rPr>
          <w:rFonts w:ascii="Calibri" w:eastAsia="@Arial Unicode MS" w:hAnsi="Calibri" w:cs="Arial"/>
          <w:b/>
          <w:bCs/>
          <w:sz w:val="18"/>
          <w:szCs w:val="18"/>
          <w:lang w:val="it-IT"/>
        </w:rPr>
        <w:t>VIA FESTA DEL PERDONO</w:t>
      </w:r>
      <w:r w:rsidRPr="009A6552">
        <w:rPr>
          <w:rFonts w:ascii="Calibri" w:eastAsia="@Arial Unicode MS" w:hAnsi="Calibri" w:cs="Arial"/>
          <w:b/>
          <w:bCs/>
          <w:sz w:val="18"/>
          <w:szCs w:val="18"/>
          <w:lang w:val="it-IT"/>
        </w:rPr>
        <w:t xml:space="preserve"> 7, M</w:t>
      </w:r>
      <w:r>
        <w:rPr>
          <w:rFonts w:ascii="Calibri" w:eastAsia="@Arial Unicode MS" w:hAnsi="Calibri" w:cs="Arial"/>
          <w:b/>
          <w:bCs/>
          <w:sz w:val="18"/>
          <w:szCs w:val="18"/>
          <w:lang w:val="it-IT"/>
        </w:rPr>
        <w:t>ILANO</w:t>
      </w:r>
    </w:p>
    <w:p w:rsidR="00EA4824" w:rsidRPr="009A6552" w:rsidRDefault="00EA4824">
      <w:pPr>
        <w:pBdr>
          <w:top w:val="single" w:sz="4" w:space="1" w:color="auto"/>
          <w:left w:val="single" w:sz="4" w:space="4" w:color="auto"/>
          <w:bottom w:val="single" w:sz="4" w:space="0" w:color="auto"/>
          <w:right w:val="single" w:sz="4" w:space="4" w:color="auto"/>
        </w:pBdr>
        <w:autoSpaceDE w:val="0"/>
        <w:autoSpaceDN w:val="0"/>
        <w:adjustRightInd w:val="0"/>
        <w:ind w:left="360"/>
        <w:jc w:val="center"/>
        <w:rPr>
          <w:rFonts w:ascii="Calibri" w:eastAsia="@Arial Unicode MS" w:hAnsi="Calibri" w:cs="Arial"/>
          <w:b/>
          <w:bCs/>
          <w:sz w:val="18"/>
          <w:szCs w:val="18"/>
          <w:lang w:val="it-IT"/>
        </w:rPr>
      </w:pPr>
    </w:p>
    <w:p w:rsidR="00EA4824" w:rsidRDefault="00802E6A">
      <w:pPr>
        <w:pBdr>
          <w:top w:val="single" w:sz="4" w:space="1" w:color="auto"/>
          <w:left w:val="single" w:sz="4" w:space="4" w:color="auto"/>
          <w:bottom w:val="single" w:sz="4" w:space="0" w:color="auto"/>
          <w:right w:val="single" w:sz="4" w:space="4" w:color="auto"/>
        </w:pBdr>
        <w:autoSpaceDE w:val="0"/>
        <w:autoSpaceDN w:val="0"/>
        <w:adjustRightInd w:val="0"/>
        <w:ind w:left="360"/>
        <w:jc w:val="center"/>
        <w:rPr>
          <w:rFonts w:ascii="Calibri" w:hAnsi="Calibri"/>
          <w:b/>
          <w:sz w:val="18"/>
          <w:lang w:val="en-US"/>
        </w:rPr>
      </w:pPr>
      <w:r w:rsidRPr="00802E6A">
        <w:rPr>
          <w:rFonts w:ascii="Calibri" w:hAnsi="Calibri"/>
          <w:b/>
          <w:sz w:val="18"/>
          <w:lang w:val="en-US"/>
        </w:rPr>
        <w:t>FROM</w:t>
      </w:r>
      <w:r w:rsidR="00A8056B" w:rsidRPr="00802E6A">
        <w:rPr>
          <w:rFonts w:ascii="Calibri" w:hAnsi="Calibri"/>
          <w:b/>
          <w:sz w:val="18"/>
          <w:lang w:val="en-US"/>
        </w:rPr>
        <w:t xml:space="preserve"> </w:t>
      </w:r>
      <w:r w:rsidR="006E6544">
        <w:rPr>
          <w:rFonts w:ascii="Calibri" w:hAnsi="Calibri"/>
          <w:b/>
          <w:sz w:val="18"/>
          <w:lang w:val="en-US"/>
        </w:rPr>
        <w:t>APRIL 13th</w:t>
      </w:r>
      <w:r w:rsidRPr="00802E6A">
        <w:rPr>
          <w:rFonts w:ascii="Calibri" w:hAnsi="Calibri"/>
          <w:b/>
          <w:sz w:val="18"/>
          <w:lang w:val="en-US"/>
        </w:rPr>
        <w:t xml:space="preserve"> TO</w:t>
      </w:r>
      <w:r w:rsidR="00A8056B" w:rsidRPr="00802E6A">
        <w:rPr>
          <w:rFonts w:ascii="Calibri" w:hAnsi="Calibri"/>
          <w:b/>
          <w:sz w:val="18"/>
          <w:lang w:val="en-US"/>
        </w:rPr>
        <w:t xml:space="preserve"> </w:t>
      </w:r>
      <w:r>
        <w:rPr>
          <w:rFonts w:ascii="Calibri" w:hAnsi="Calibri"/>
          <w:b/>
          <w:sz w:val="18"/>
          <w:lang w:val="en-US"/>
        </w:rPr>
        <w:t>MAY 2</w:t>
      </w:r>
      <w:r w:rsidR="00EE4836">
        <w:rPr>
          <w:rFonts w:ascii="Calibri" w:hAnsi="Calibri"/>
          <w:b/>
          <w:sz w:val="18"/>
          <w:lang w:val="en-US"/>
        </w:rPr>
        <w:t>4th,</w:t>
      </w:r>
      <w:r w:rsidR="00A8056B" w:rsidRPr="00802E6A">
        <w:rPr>
          <w:rFonts w:ascii="Calibri" w:hAnsi="Calibri"/>
          <w:b/>
          <w:sz w:val="18"/>
          <w:lang w:val="en-US"/>
        </w:rPr>
        <w:t xml:space="preserve"> 2015</w:t>
      </w:r>
    </w:p>
    <w:p w:rsidR="001855B4" w:rsidRPr="00802E6A" w:rsidRDefault="001855B4">
      <w:pPr>
        <w:pBdr>
          <w:top w:val="single" w:sz="4" w:space="1" w:color="auto"/>
          <w:left w:val="single" w:sz="4" w:space="4" w:color="auto"/>
          <w:bottom w:val="single" w:sz="4" w:space="0" w:color="auto"/>
          <w:right w:val="single" w:sz="4" w:space="4" w:color="auto"/>
        </w:pBdr>
        <w:autoSpaceDE w:val="0"/>
        <w:autoSpaceDN w:val="0"/>
        <w:adjustRightInd w:val="0"/>
        <w:ind w:left="360"/>
        <w:jc w:val="center"/>
        <w:rPr>
          <w:rFonts w:ascii="Calibri" w:hAnsi="Calibri"/>
          <w:b/>
          <w:sz w:val="18"/>
          <w:lang w:val="en-US"/>
        </w:rPr>
      </w:pPr>
      <w:r>
        <w:rPr>
          <w:rFonts w:ascii="Calibri" w:hAnsi="Calibri"/>
          <w:b/>
          <w:sz w:val="18"/>
          <w:lang w:val="en-US"/>
        </w:rPr>
        <w:t>PRESS CONFERENCE: APRIL 1</w:t>
      </w:r>
      <w:r w:rsidR="00EE4836">
        <w:rPr>
          <w:rFonts w:ascii="Calibri" w:hAnsi="Calibri"/>
          <w:b/>
          <w:sz w:val="18"/>
          <w:lang w:val="en-US"/>
        </w:rPr>
        <w:t>4th</w:t>
      </w:r>
      <w:r>
        <w:rPr>
          <w:rFonts w:ascii="Calibri" w:hAnsi="Calibri"/>
          <w:b/>
          <w:sz w:val="18"/>
          <w:lang w:val="en-US"/>
        </w:rPr>
        <w:t xml:space="preserve"> AT 7 PM</w:t>
      </w:r>
    </w:p>
    <w:p w:rsidR="00EA4824" w:rsidRPr="00802E6A" w:rsidRDefault="00EA4824">
      <w:pPr>
        <w:pBdr>
          <w:top w:val="single" w:sz="4" w:space="1" w:color="auto"/>
          <w:left w:val="single" w:sz="4" w:space="4" w:color="auto"/>
          <w:bottom w:val="single" w:sz="4" w:space="0" w:color="auto"/>
          <w:right w:val="single" w:sz="4" w:space="4" w:color="auto"/>
        </w:pBdr>
        <w:autoSpaceDE w:val="0"/>
        <w:autoSpaceDN w:val="0"/>
        <w:adjustRightInd w:val="0"/>
        <w:ind w:left="360"/>
        <w:jc w:val="center"/>
        <w:rPr>
          <w:rFonts w:ascii="Calibri" w:hAnsi="Calibri"/>
          <w:b/>
          <w:sz w:val="18"/>
          <w:lang w:val="en-US"/>
        </w:rPr>
      </w:pPr>
    </w:p>
    <w:p w:rsidR="00AC1176" w:rsidRPr="00802E6A" w:rsidRDefault="00AC1176" w:rsidP="00AC1176">
      <w:pPr>
        <w:pStyle w:val="Paragrafoelenco"/>
        <w:rPr>
          <w:rFonts w:ascii="Calibri" w:hAnsi="Calibri"/>
          <w:b/>
          <w:sz w:val="16"/>
          <w:lang w:val="en-US"/>
        </w:rPr>
      </w:pPr>
    </w:p>
    <w:p w:rsidR="00AC1176" w:rsidRPr="00802E6A" w:rsidRDefault="00AC1176" w:rsidP="00AC1176">
      <w:pPr>
        <w:pStyle w:val="Paragrafoelenco"/>
        <w:rPr>
          <w:rFonts w:ascii="Calibri" w:hAnsi="Calibri"/>
          <w:b/>
          <w:sz w:val="16"/>
          <w:lang w:val="en-US"/>
        </w:rPr>
      </w:pPr>
    </w:p>
    <w:p w:rsidR="00802E6A" w:rsidRPr="002C587A" w:rsidRDefault="00EE4836" w:rsidP="00B53CC4">
      <w:pPr>
        <w:spacing w:line="276" w:lineRule="auto"/>
        <w:jc w:val="both"/>
        <w:rPr>
          <w:rFonts w:ascii="Calibri" w:hAnsi="Calibri"/>
          <w:lang w:val="en-US"/>
        </w:rPr>
      </w:pPr>
      <w:r>
        <w:rPr>
          <w:rFonts w:ascii="Calibri" w:hAnsi="Calibri"/>
          <w:b/>
          <w:lang w:val="en-US"/>
        </w:rPr>
        <w:t>Milan</w:t>
      </w:r>
      <w:r w:rsidR="00780D67" w:rsidRPr="002C587A">
        <w:rPr>
          <w:rFonts w:ascii="Calibri" w:hAnsi="Calibri"/>
          <w:b/>
          <w:lang w:val="en-US"/>
        </w:rPr>
        <w:t xml:space="preserve">, </w:t>
      </w:r>
      <w:r w:rsidR="00802E6A" w:rsidRPr="002C587A">
        <w:rPr>
          <w:rFonts w:ascii="Calibri" w:hAnsi="Calibri"/>
          <w:b/>
          <w:lang w:val="en-US"/>
        </w:rPr>
        <w:t>April 1</w:t>
      </w:r>
      <w:r w:rsidR="008D15A0" w:rsidRPr="002C587A">
        <w:rPr>
          <w:rFonts w:ascii="Calibri" w:hAnsi="Calibri"/>
          <w:b/>
          <w:lang w:val="en-US"/>
        </w:rPr>
        <w:t>4</w:t>
      </w:r>
      <w:r w:rsidR="00BC4F0F">
        <w:rPr>
          <w:rFonts w:ascii="Calibri" w:hAnsi="Calibri"/>
          <w:b/>
          <w:vertAlign w:val="superscript"/>
          <w:lang w:val="en-US"/>
        </w:rPr>
        <w:t>th</w:t>
      </w:r>
      <w:r w:rsidR="00BC4F0F">
        <w:rPr>
          <w:rFonts w:ascii="Calibri" w:hAnsi="Calibri"/>
          <w:b/>
          <w:lang w:val="en-US"/>
        </w:rPr>
        <w:t xml:space="preserve"> 2015 –</w:t>
      </w:r>
      <w:r w:rsidR="00BC4F0F">
        <w:rPr>
          <w:rFonts w:ascii="Calibri" w:hAnsi="Calibri"/>
          <w:lang w:val="en-US"/>
        </w:rPr>
        <w:t xml:space="preserve"> </w:t>
      </w:r>
      <w:r w:rsidR="00BC4F0F">
        <w:rPr>
          <w:rFonts w:asciiTheme="minorHAnsi" w:hAnsiTheme="minorHAnsi"/>
          <w:lang w:val="en-US"/>
        </w:rPr>
        <w:t xml:space="preserve">Cosentino Group, global leader in the production and distribution of innovative surfaces for the world of architecture and design, </w:t>
      </w:r>
      <w:r w:rsidR="00BC4F0F" w:rsidRPr="00BC4F0F">
        <w:rPr>
          <w:rFonts w:ascii="Calibri" w:hAnsi="Calibri" w:cstheme="minorHAnsi"/>
          <w:color w:val="000000" w:themeColor="text1"/>
          <w:lang w:val="en-GB"/>
        </w:rPr>
        <w:t xml:space="preserve">astonish visitors of Milano Design Week with an extraordinary installation: </w:t>
      </w:r>
      <w:r w:rsidR="00D645F3" w:rsidRPr="002C587A">
        <w:rPr>
          <w:rFonts w:ascii="Calibri" w:hAnsi="Calibri"/>
          <w:b/>
          <w:i/>
          <w:lang w:val="en-US"/>
        </w:rPr>
        <w:t>Deep Words Light</w:t>
      </w:r>
      <w:r w:rsidR="00D645F3" w:rsidRPr="002C587A">
        <w:rPr>
          <w:rFonts w:ascii="Calibri" w:hAnsi="Calibri"/>
          <w:lang w:val="en-US"/>
        </w:rPr>
        <w:t xml:space="preserve">, </w:t>
      </w:r>
      <w:r w:rsidR="00D645F3" w:rsidRPr="002C587A">
        <w:rPr>
          <w:rFonts w:ascii="Calibri" w:hAnsi="Calibri"/>
          <w:b/>
          <w:lang w:val="en-US"/>
        </w:rPr>
        <w:t>born</w:t>
      </w:r>
      <w:r w:rsidR="00BC4F0F">
        <w:rPr>
          <w:rFonts w:ascii="Calibri" w:hAnsi="Calibri"/>
          <w:b/>
          <w:lang w:val="en-US"/>
        </w:rPr>
        <w:t xml:space="preserve"> from the collaboration between Cosentino and</w:t>
      </w:r>
      <w:r w:rsidR="00BC4F0F" w:rsidRPr="00BC4F0F">
        <w:rPr>
          <w:rFonts w:ascii="Calibri" w:hAnsi="Calibri" w:cstheme="minorHAnsi"/>
          <w:b/>
          <w:color w:val="000000" w:themeColor="text1"/>
          <w:lang w:val="en-GB"/>
        </w:rPr>
        <w:t xml:space="preserve"> </w:t>
      </w:r>
      <w:r w:rsidR="00D645F3" w:rsidRPr="002C587A">
        <w:rPr>
          <w:rFonts w:ascii="Calibri" w:hAnsi="Calibri"/>
          <w:b/>
          <w:lang w:val="en-US"/>
        </w:rPr>
        <w:t xml:space="preserve">Antonio </w:t>
      </w:r>
      <w:proofErr w:type="spellStart"/>
      <w:r w:rsidR="00D645F3" w:rsidRPr="002C587A">
        <w:rPr>
          <w:rFonts w:ascii="Calibri" w:hAnsi="Calibri"/>
          <w:b/>
          <w:lang w:val="en-US"/>
        </w:rPr>
        <w:t>Citterio</w:t>
      </w:r>
      <w:proofErr w:type="spellEnd"/>
      <w:r w:rsidR="00D645F3" w:rsidRPr="002C587A">
        <w:rPr>
          <w:rFonts w:ascii="Calibri" w:hAnsi="Calibri"/>
          <w:b/>
          <w:lang w:val="en-US"/>
        </w:rPr>
        <w:t xml:space="preserve"> Patricia Viel and Partners</w:t>
      </w:r>
      <w:r w:rsidR="00BC4F0F" w:rsidRPr="00BC4F0F">
        <w:rPr>
          <w:rFonts w:ascii="Calibri" w:hAnsi="Calibri"/>
          <w:b/>
          <w:lang w:val="en-US"/>
        </w:rPr>
        <w:t>.</w:t>
      </w:r>
    </w:p>
    <w:p w:rsidR="00802E6A" w:rsidRPr="002C587A" w:rsidRDefault="00802E6A" w:rsidP="00B53CC4">
      <w:pPr>
        <w:spacing w:line="276" w:lineRule="auto"/>
        <w:jc w:val="both"/>
        <w:rPr>
          <w:rFonts w:ascii="Calibri" w:hAnsi="Calibri"/>
          <w:lang w:val="en-US"/>
        </w:rPr>
      </w:pPr>
    </w:p>
    <w:p w:rsidR="00D645F3" w:rsidRPr="002C587A" w:rsidRDefault="00BC4F0F" w:rsidP="00B53CC4">
      <w:pPr>
        <w:spacing w:line="276" w:lineRule="auto"/>
        <w:jc w:val="both"/>
        <w:rPr>
          <w:rFonts w:ascii="Calibri" w:hAnsi="Calibri"/>
        </w:rPr>
      </w:pPr>
      <w:r>
        <w:rPr>
          <w:rFonts w:ascii="Calibri" w:hAnsi="Calibri"/>
        </w:rPr>
        <w:t xml:space="preserve">The project, completely designed with </w:t>
      </w:r>
      <w:r w:rsidR="001855B4">
        <w:rPr>
          <w:rFonts w:ascii="Calibri" w:hAnsi="Calibri"/>
        </w:rPr>
        <w:t xml:space="preserve">the </w:t>
      </w:r>
      <w:r w:rsidR="001855B4" w:rsidRPr="00EE4836">
        <w:rPr>
          <w:rFonts w:ascii="Calibri" w:hAnsi="Calibri"/>
          <w:b/>
        </w:rPr>
        <w:t xml:space="preserve">ultracompact surface </w:t>
      </w:r>
      <w:r w:rsidRPr="00EE4836">
        <w:rPr>
          <w:rFonts w:ascii="Calibri" w:hAnsi="Calibri"/>
          <w:b/>
        </w:rPr>
        <w:t xml:space="preserve">Dekton® </w:t>
      </w:r>
      <w:r w:rsidR="001855B4" w:rsidRPr="00EE4836">
        <w:rPr>
          <w:rFonts w:ascii="Calibri" w:hAnsi="Calibri"/>
          <w:b/>
        </w:rPr>
        <w:t>b</w:t>
      </w:r>
      <w:r w:rsidRPr="00EE4836">
        <w:rPr>
          <w:rFonts w:ascii="Calibri" w:hAnsi="Calibri"/>
          <w:b/>
        </w:rPr>
        <w:t>y Cosentino</w:t>
      </w:r>
      <w:r>
        <w:rPr>
          <w:rFonts w:ascii="Calibri" w:hAnsi="Calibri"/>
        </w:rPr>
        <w:t>, will be shown as part of the event “</w:t>
      </w:r>
      <w:r>
        <w:rPr>
          <w:rFonts w:ascii="Calibri" w:hAnsi="Calibri"/>
          <w:lang w:val="en-US"/>
        </w:rPr>
        <w:t xml:space="preserve">Interni, Energy for Creativity 2015” taking place in </w:t>
      </w:r>
      <w:r>
        <w:rPr>
          <w:rFonts w:ascii="Calibri" w:hAnsi="Calibri"/>
        </w:rPr>
        <w:t xml:space="preserve">the courtyard of the University of Milan from </w:t>
      </w:r>
      <w:r w:rsidR="001855B4">
        <w:rPr>
          <w:rFonts w:ascii="Calibri" w:hAnsi="Calibri"/>
        </w:rPr>
        <w:t>A</w:t>
      </w:r>
      <w:r>
        <w:rPr>
          <w:rFonts w:ascii="Calibri" w:hAnsi="Calibri"/>
        </w:rPr>
        <w:t>pril 13th to May 24th.</w:t>
      </w:r>
    </w:p>
    <w:p w:rsidR="00D645F3" w:rsidRPr="002C587A" w:rsidRDefault="00D645F3" w:rsidP="00B53CC4">
      <w:pPr>
        <w:spacing w:line="276" w:lineRule="auto"/>
        <w:jc w:val="both"/>
        <w:rPr>
          <w:rFonts w:ascii="Calibri" w:hAnsi="Calibri"/>
        </w:rPr>
      </w:pPr>
    </w:p>
    <w:p w:rsidR="00D645F3" w:rsidRPr="002C587A" w:rsidRDefault="00BC4F0F" w:rsidP="00B53CC4">
      <w:pPr>
        <w:spacing w:line="276" w:lineRule="auto"/>
        <w:jc w:val="both"/>
        <w:rPr>
          <w:rFonts w:ascii="Calibri" w:hAnsi="Calibri"/>
        </w:rPr>
      </w:pPr>
      <w:r>
        <w:rPr>
          <w:rFonts w:ascii="Calibri" w:hAnsi="Calibri"/>
          <w:i/>
          <w:lang w:val="en-US"/>
        </w:rPr>
        <w:t>Deep Words Light</w:t>
      </w:r>
      <w:r>
        <w:rPr>
          <w:rFonts w:ascii="Calibri" w:hAnsi="Calibri"/>
          <w:lang w:val="en-US"/>
        </w:rPr>
        <w:t xml:space="preserve">, </w:t>
      </w:r>
      <w:r>
        <w:rPr>
          <w:rFonts w:ascii="Calibri" w:hAnsi="Calibri"/>
        </w:rPr>
        <w:t>inspired by the Teatro Olimpico of Palladio, creates an outdoor theater in the largest courtyard of the University of Milan, with four Dekton® steles that form the backdrop for an ideal stage in the 17th-century portico.</w:t>
      </w:r>
    </w:p>
    <w:p w:rsidR="00D645F3" w:rsidRPr="002C587A" w:rsidRDefault="00D645F3" w:rsidP="00602604">
      <w:pPr>
        <w:spacing w:line="276" w:lineRule="auto"/>
        <w:jc w:val="both"/>
        <w:rPr>
          <w:rFonts w:ascii="Calibri" w:hAnsi="Calibri"/>
        </w:rPr>
      </w:pPr>
    </w:p>
    <w:p w:rsidR="00D645F3" w:rsidRPr="002C587A" w:rsidRDefault="00BC4F0F" w:rsidP="00602604">
      <w:pPr>
        <w:spacing w:line="276" w:lineRule="auto"/>
        <w:jc w:val="both"/>
        <w:rPr>
          <w:rFonts w:ascii="Calibri" w:hAnsi="Calibri"/>
        </w:rPr>
      </w:pPr>
      <w:r>
        <w:rPr>
          <w:rFonts w:ascii="Calibri" w:hAnsi="Calibri"/>
        </w:rPr>
        <w:t>The</w:t>
      </w:r>
      <w:r w:rsidR="001855B4">
        <w:rPr>
          <w:rFonts w:ascii="Calibri" w:hAnsi="Calibri"/>
        </w:rPr>
        <w:t xml:space="preserve"> material used to make these “wings”, the ultracompact surface</w:t>
      </w:r>
      <w:r>
        <w:rPr>
          <w:rFonts w:ascii="Calibri" w:hAnsi="Calibri"/>
        </w:rPr>
        <w:t xml:space="preserve"> Dekton®, </w:t>
      </w:r>
      <w:r w:rsidR="001855B4">
        <w:rPr>
          <w:rFonts w:ascii="Calibri" w:hAnsi="Calibri"/>
        </w:rPr>
        <w:t xml:space="preserve">is </w:t>
      </w:r>
      <w:r>
        <w:rPr>
          <w:rFonts w:ascii="Calibri" w:hAnsi="Calibri"/>
        </w:rPr>
        <w:t>a mixture of raw materials that is used to manufacture glass, porcelain materials and quartz surfaces. The Dekton® surface can recreate any type of material with a high level of quality. It is manufacture</w:t>
      </w:r>
      <w:r w:rsidR="001855B4">
        <w:rPr>
          <w:rFonts w:ascii="Calibri" w:hAnsi="Calibri"/>
        </w:rPr>
        <w:t>d</w:t>
      </w:r>
      <w:r>
        <w:rPr>
          <w:rFonts w:ascii="Calibri" w:hAnsi="Calibri"/>
        </w:rPr>
        <w:t xml:space="preserve"> in large format (320 cm x 144 cm) and thin thicknesses (0</w:t>
      </w:r>
      <w:r w:rsidR="001855B4">
        <w:rPr>
          <w:rFonts w:ascii="Calibri" w:hAnsi="Calibri"/>
        </w:rPr>
        <w:t>.</w:t>
      </w:r>
      <w:r>
        <w:rPr>
          <w:rFonts w:ascii="Calibri" w:hAnsi="Calibri"/>
        </w:rPr>
        <w:t>8 cm, 1.2 cm and 2 cm).</w:t>
      </w:r>
    </w:p>
    <w:p w:rsidR="00812DA0" w:rsidRPr="002C587A" w:rsidRDefault="00812DA0" w:rsidP="00602604">
      <w:pPr>
        <w:spacing w:line="276" w:lineRule="auto"/>
        <w:jc w:val="both"/>
        <w:rPr>
          <w:rFonts w:ascii="Calibri" w:hAnsi="Calibri"/>
          <w:lang w:val="en-US"/>
        </w:rPr>
      </w:pPr>
    </w:p>
    <w:p w:rsidR="00790D41" w:rsidRPr="002C587A" w:rsidRDefault="00BC4F0F" w:rsidP="001D2CB3">
      <w:pPr>
        <w:spacing w:line="276" w:lineRule="auto"/>
        <w:jc w:val="both"/>
        <w:rPr>
          <w:rFonts w:ascii="Calibri" w:hAnsi="Calibri"/>
          <w:lang w:val="en-US"/>
        </w:rPr>
      </w:pPr>
      <w:r>
        <w:rPr>
          <w:rFonts w:ascii="Calibri" w:hAnsi="Calibri"/>
          <w:lang w:val="en-US"/>
        </w:rPr>
        <w:t>Each stele is composed of 15 slabs measuring 142 x 320 cm to form an enormous panel with a triangular base 2</w:t>
      </w:r>
      <w:r w:rsidR="000210F1">
        <w:rPr>
          <w:rFonts w:ascii="Calibri" w:hAnsi="Calibri"/>
          <w:lang w:val="en-US"/>
        </w:rPr>
        <w:t>.</w:t>
      </w:r>
      <w:r>
        <w:rPr>
          <w:rFonts w:ascii="Calibri" w:hAnsi="Calibri"/>
          <w:lang w:val="en-US"/>
        </w:rPr>
        <w:t>84</w:t>
      </w:r>
      <w:r w:rsidR="000210F1">
        <w:rPr>
          <w:rFonts w:ascii="Calibri" w:hAnsi="Calibri"/>
          <w:lang w:val="en-US"/>
        </w:rPr>
        <w:t>m long, for a final height of 9.</w:t>
      </w:r>
      <w:r>
        <w:rPr>
          <w:rFonts w:ascii="Calibri" w:hAnsi="Calibri"/>
          <w:lang w:val="en-US"/>
        </w:rPr>
        <w:t xml:space="preserve">60m. Supported by a </w:t>
      </w:r>
      <w:r>
        <w:rPr>
          <w:rFonts w:ascii="Calibri" w:hAnsi="Calibri"/>
          <w:lang w:val="en-US"/>
        </w:rPr>
        <w:lastRenderedPageBreak/>
        <w:t>ballasted metal structure, they are balanced at t</w:t>
      </w:r>
      <w:r w:rsidR="000210F1">
        <w:rPr>
          <w:rFonts w:ascii="Calibri" w:hAnsi="Calibri"/>
          <w:lang w:val="en-US"/>
        </w:rPr>
        <w:t>he base by a large platform, 17.50 x 7.</w:t>
      </w:r>
      <w:r>
        <w:rPr>
          <w:rFonts w:ascii="Calibri" w:hAnsi="Calibri"/>
          <w:lang w:val="en-US"/>
        </w:rPr>
        <w:t xml:space="preserve">35m, that symbolically becomes the stage of the theater itself, while distributing the weight and stabilizing the steles thanks to a concealed inner structure. </w:t>
      </w:r>
    </w:p>
    <w:p w:rsidR="00790D41" w:rsidRPr="002C587A" w:rsidRDefault="00790D41" w:rsidP="001D2CB3">
      <w:pPr>
        <w:spacing w:line="276" w:lineRule="auto"/>
        <w:jc w:val="both"/>
        <w:rPr>
          <w:rFonts w:ascii="Calibri" w:hAnsi="Calibri"/>
          <w:lang w:val="en-US"/>
        </w:rPr>
      </w:pPr>
    </w:p>
    <w:p w:rsidR="00564005" w:rsidRPr="002C587A" w:rsidRDefault="00BC4F0F" w:rsidP="001D2CB3">
      <w:pPr>
        <w:spacing w:line="276" w:lineRule="auto"/>
        <w:jc w:val="both"/>
        <w:rPr>
          <w:rFonts w:ascii="Calibri" w:hAnsi="Calibri"/>
          <w:lang w:val="en-US"/>
        </w:rPr>
      </w:pPr>
      <w:r>
        <w:rPr>
          <w:rFonts w:ascii="Calibri" w:hAnsi="Calibri"/>
          <w:lang w:val="en-US"/>
        </w:rPr>
        <w:t xml:space="preserve">Each of the slabs of the long sides of the structure is customized with a text engraved with an innovative milling technology developed by the Cosentino R&amp;D department. </w:t>
      </w:r>
    </w:p>
    <w:p w:rsidR="00D645F3" w:rsidRPr="002C587A" w:rsidRDefault="00D645F3" w:rsidP="001D2CB3">
      <w:pPr>
        <w:spacing w:line="276" w:lineRule="auto"/>
        <w:jc w:val="both"/>
        <w:rPr>
          <w:rFonts w:ascii="Calibri" w:hAnsi="Calibri"/>
          <w:lang w:val="en-US"/>
        </w:rPr>
      </w:pPr>
    </w:p>
    <w:p w:rsidR="007060F4" w:rsidRPr="002C587A" w:rsidRDefault="00BC4F0F" w:rsidP="00602604">
      <w:pPr>
        <w:spacing w:line="276" w:lineRule="auto"/>
        <w:jc w:val="both"/>
        <w:rPr>
          <w:rFonts w:ascii="Calibri" w:hAnsi="Calibri"/>
          <w:lang w:val="en-US"/>
        </w:rPr>
      </w:pPr>
      <w:r>
        <w:rPr>
          <w:rFonts w:ascii="Calibri" w:hAnsi="Calibri"/>
          <w:lang w:val="en-US"/>
        </w:rPr>
        <w:t xml:space="preserve">The personalization engraved on the huge steles </w:t>
      </w:r>
      <w:r w:rsidR="001855B4">
        <w:rPr>
          <w:rFonts w:ascii="Calibri" w:hAnsi="Calibri"/>
          <w:lang w:val="en-US"/>
        </w:rPr>
        <w:t xml:space="preserve">is </w:t>
      </w:r>
      <w:r>
        <w:rPr>
          <w:rFonts w:ascii="Calibri" w:hAnsi="Calibri"/>
          <w:lang w:val="en-US"/>
        </w:rPr>
        <w:t>further emphasized by the oblique lighting from the base, thanks to the LED lighting built into the platform.</w:t>
      </w:r>
    </w:p>
    <w:p w:rsidR="00564005" w:rsidRPr="002C587A" w:rsidRDefault="00564005" w:rsidP="00602604">
      <w:pPr>
        <w:spacing w:line="276" w:lineRule="auto"/>
        <w:jc w:val="both"/>
        <w:rPr>
          <w:rFonts w:ascii="Calibri" w:hAnsi="Calibri"/>
          <w:lang w:val="en-US"/>
        </w:rPr>
      </w:pPr>
    </w:p>
    <w:p w:rsidR="007060F4" w:rsidRPr="002C587A" w:rsidRDefault="00BC4F0F" w:rsidP="00602604">
      <w:pPr>
        <w:spacing w:line="276" w:lineRule="auto"/>
        <w:jc w:val="both"/>
        <w:rPr>
          <w:rFonts w:ascii="Calibri" w:hAnsi="Calibri"/>
          <w:lang w:val="en-US"/>
        </w:rPr>
      </w:pPr>
      <w:r>
        <w:rPr>
          <w:rFonts w:ascii="Calibri" w:hAnsi="Calibri"/>
          <w:lang w:val="en-US"/>
        </w:rPr>
        <w:t xml:space="preserve">Finally, the stage - the 17th-century portico - takes on a theatrical red hue through the use of specific lights, in the evening, that create an ethereal backdrop, almost the opposite of the great </w:t>
      </w:r>
      <w:proofErr w:type="spellStart"/>
      <w:r>
        <w:rPr>
          <w:rFonts w:ascii="Calibri" w:hAnsi="Calibri"/>
          <w:lang w:val="en-US"/>
        </w:rPr>
        <w:t>materic</w:t>
      </w:r>
      <w:proofErr w:type="spellEnd"/>
      <w:r>
        <w:rPr>
          <w:rFonts w:ascii="Calibri" w:hAnsi="Calibri"/>
          <w:lang w:val="en-US"/>
        </w:rPr>
        <w:t xml:space="preserve"> impact of the “sculptures” in Dekton®.</w:t>
      </w:r>
    </w:p>
    <w:p w:rsidR="007060F4" w:rsidRPr="002C587A" w:rsidRDefault="007060F4" w:rsidP="00985E01">
      <w:pPr>
        <w:spacing w:line="276" w:lineRule="auto"/>
        <w:jc w:val="both"/>
        <w:rPr>
          <w:rFonts w:ascii="Calibri" w:hAnsi="Calibri"/>
          <w:i/>
          <w:lang w:val="en-US"/>
        </w:rPr>
      </w:pPr>
    </w:p>
    <w:p w:rsidR="00AB5771" w:rsidRPr="002C587A" w:rsidRDefault="00BC4F0F" w:rsidP="007060F4">
      <w:pPr>
        <w:spacing w:line="276" w:lineRule="auto"/>
        <w:jc w:val="both"/>
        <w:rPr>
          <w:rFonts w:ascii="Calibri" w:hAnsi="Calibri"/>
        </w:rPr>
      </w:pPr>
      <w:r>
        <w:rPr>
          <w:rFonts w:ascii="Calibri" w:hAnsi="Calibri"/>
          <w:i/>
          <w:lang w:val="en-US"/>
        </w:rPr>
        <w:t>Deep Words Light</w:t>
      </w:r>
      <w:r w:rsidR="00EE4836">
        <w:rPr>
          <w:rFonts w:ascii="Calibri" w:hAnsi="Calibri"/>
          <w:lang w:val="en-US"/>
        </w:rPr>
        <w:t xml:space="preserve"> </w:t>
      </w:r>
      <w:r>
        <w:rPr>
          <w:rFonts w:ascii="Calibri" w:hAnsi="Calibri"/>
          <w:lang w:val="en-US"/>
        </w:rPr>
        <w:t>is a way to narrate the city of Milano</w:t>
      </w:r>
      <w:r w:rsidR="00EE4836">
        <w:rPr>
          <w:rFonts w:ascii="Calibri" w:hAnsi="Calibri"/>
          <w:lang w:val="en-US"/>
        </w:rPr>
        <w:t>,</w:t>
      </w:r>
      <w:r>
        <w:rPr>
          <w:rFonts w:ascii="Calibri" w:hAnsi="Calibri"/>
          <w:lang w:val="en-US"/>
        </w:rPr>
        <w:t xml:space="preserve"> </w:t>
      </w:r>
      <w:r>
        <w:rPr>
          <w:rFonts w:ascii="Calibri" w:hAnsi="Calibri"/>
        </w:rPr>
        <w:t>its history, its cultural, social and economic world, not in a habitual way</w:t>
      </w:r>
      <w:r>
        <w:rPr>
          <w:rFonts w:ascii="Calibri" w:hAnsi="Calibri"/>
          <w:lang w:val="en-US"/>
        </w:rPr>
        <w:t>, during</w:t>
      </w:r>
      <w:r>
        <w:rPr>
          <w:rFonts w:ascii="Calibri" w:hAnsi="Calibri"/>
        </w:rPr>
        <w:t xml:space="preserve"> the year of the Expo in Milan, on the global stage. “</w:t>
      </w:r>
      <w:r>
        <w:rPr>
          <w:rFonts w:ascii="Calibri" w:hAnsi="Calibri"/>
          <w:i/>
        </w:rPr>
        <w:t xml:space="preserve">There’s a need to abandon sophisticated communicative languages aimed at sector professionals, and reach out to make the extraordinary world of international creativity and a production system on a European scale accessible to a different, non-habitual audience, which we attempt to persuade thanks to the miraculous continuity our city is able to generate between its history and the most extreme frontiers of modernity”, </w:t>
      </w:r>
      <w:r>
        <w:rPr>
          <w:rFonts w:ascii="Calibri" w:hAnsi="Calibri"/>
        </w:rPr>
        <w:t>said architect Antonio Citterio.</w:t>
      </w:r>
    </w:p>
    <w:p w:rsidR="00AB5771" w:rsidRPr="002C587A" w:rsidRDefault="00AB5771" w:rsidP="007060F4">
      <w:pPr>
        <w:spacing w:line="276" w:lineRule="auto"/>
        <w:jc w:val="both"/>
        <w:rPr>
          <w:rFonts w:ascii="Calibri" w:hAnsi="Calibri"/>
        </w:rPr>
      </w:pPr>
    </w:p>
    <w:p w:rsidR="007060F4" w:rsidRDefault="00BC4F0F" w:rsidP="007060F4">
      <w:pPr>
        <w:spacing w:line="276" w:lineRule="auto"/>
        <w:jc w:val="both"/>
        <w:rPr>
          <w:rFonts w:ascii="Calibri" w:hAnsi="Calibri"/>
        </w:rPr>
      </w:pPr>
      <w:r>
        <w:rPr>
          <w:rFonts w:ascii="Calibri" w:hAnsi="Calibri"/>
        </w:rPr>
        <w:t xml:space="preserve">The University of Milan, </w:t>
      </w:r>
      <w:r w:rsidR="005F1039" w:rsidRPr="005F1039">
        <w:rPr>
          <w:rFonts w:ascii="Calibri" w:hAnsi="Calibri"/>
        </w:rPr>
        <w:t>home of literature and law</w:t>
      </w:r>
      <w:r w:rsidR="005F1039">
        <w:rPr>
          <w:rFonts w:ascii="Calibri" w:hAnsi="Calibri"/>
        </w:rPr>
        <w:t>,</w:t>
      </w:r>
      <w:r w:rsidR="005F1039" w:rsidDel="005F1039">
        <w:rPr>
          <w:rFonts w:ascii="Calibri" w:hAnsi="Calibri"/>
        </w:rPr>
        <w:t xml:space="preserve"> </w:t>
      </w:r>
      <w:r>
        <w:rPr>
          <w:rFonts w:ascii="Calibri" w:hAnsi="Calibri"/>
        </w:rPr>
        <w:t xml:space="preserve">is perhaps the </w:t>
      </w:r>
      <w:r w:rsidR="005F1039">
        <w:rPr>
          <w:rFonts w:ascii="Calibri" w:hAnsi="Calibri"/>
        </w:rPr>
        <w:t xml:space="preserve">place of excellence </w:t>
      </w:r>
      <w:r>
        <w:rPr>
          <w:rFonts w:ascii="Calibri" w:hAnsi="Calibri"/>
        </w:rPr>
        <w:t xml:space="preserve">of this phenomenon. </w:t>
      </w:r>
      <w:r w:rsidR="005F1039" w:rsidRPr="005F1039">
        <w:rPr>
          <w:rFonts w:ascii="Calibri" w:hAnsi="Calibri"/>
          <w:lang w:val="en-GB"/>
        </w:rPr>
        <w:t xml:space="preserve">The installation is like an </w:t>
      </w:r>
      <w:r w:rsidR="005F1039" w:rsidRPr="005F1039">
        <w:rPr>
          <w:rFonts w:ascii="Calibri" w:hAnsi="Calibri"/>
          <w:b/>
          <w:bCs/>
          <w:lang w:val="en-GB"/>
        </w:rPr>
        <w:t xml:space="preserve">open </w:t>
      </w:r>
      <w:proofErr w:type="spellStart"/>
      <w:r w:rsidR="005F1039" w:rsidRPr="005F1039">
        <w:rPr>
          <w:rFonts w:ascii="Calibri" w:hAnsi="Calibri"/>
          <w:b/>
          <w:bCs/>
          <w:lang w:val="en-GB"/>
        </w:rPr>
        <w:t>theater</w:t>
      </w:r>
      <w:proofErr w:type="spellEnd"/>
      <w:r w:rsidR="005F1039" w:rsidRPr="005F1039">
        <w:rPr>
          <w:rFonts w:ascii="Calibri" w:hAnsi="Calibri"/>
          <w:b/>
          <w:bCs/>
          <w:lang w:val="en-GB"/>
        </w:rPr>
        <w:t xml:space="preserve"> </w:t>
      </w:r>
      <w:r w:rsidR="005F1039" w:rsidRPr="005F1039">
        <w:rPr>
          <w:rFonts w:ascii="Calibri" w:hAnsi="Calibri"/>
          <w:lang w:val="en-GB"/>
        </w:rPr>
        <w:t xml:space="preserve">to present the architecture of the </w:t>
      </w:r>
      <w:proofErr w:type="spellStart"/>
      <w:r w:rsidR="005F1039">
        <w:rPr>
          <w:rFonts w:ascii="Calibri" w:hAnsi="Calibri"/>
          <w:lang w:val="en-GB"/>
        </w:rPr>
        <w:t>Richini</w:t>
      </w:r>
      <w:proofErr w:type="spellEnd"/>
      <w:r w:rsidR="005F1039">
        <w:rPr>
          <w:rFonts w:ascii="Calibri" w:hAnsi="Calibri"/>
          <w:lang w:val="en-GB"/>
        </w:rPr>
        <w:t xml:space="preserve"> courtyard</w:t>
      </w:r>
      <w:r>
        <w:rPr>
          <w:rFonts w:ascii="Calibri" w:hAnsi="Calibri"/>
        </w:rPr>
        <w:t xml:space="preserve"> in a sculptural design produced </w:t>
      </w:r>
      <w:r w:rsidR="005F1039">
        <w:rPr>
          <w:rFonts w:ascii="Calibri" w:hAnsi="Calibri"/>
        </w:rPr>
        <w:t>with a</w:t>
      </w:r>
      <w:r>
        <w:rPr>
          <w:rFonts w:ascii="Calibri" w:hAnsi="Calibri"/>
        </w:rPr>
        <w:t xml:space="preserve"> sophisticated technology of </w:t>
      </w:r>
      <w:r w:rsidR="005F1039">
        <w:rPr>
          <w:rFonts w:ascii="Calibri" w:hAnsi="Calibri"/>
        </w:rPr>
        <w:t>a highly innovative ultracompact surface like Dek</w:t>
      </w:r>
      <w:r>
        <w:rPr>
          <w:rFonts w:ascii="Calibri" w:hAnsi="Calibri"/>
        </w:rPr>
        <w:t>ton</w:t>
      </w:r>
      <w:r>
        <w:rPr>
          <w:rFonts w:ascii="Calibri" w:hAnsi="Calibri"/>
          <w:lang w:val="en-US"/>
        </w:rPr>
        <w:t>®</w:t>
      </w:r>
      <w:r>
        <w:rPr>
          <w:rFonts w:ascii="Calibri" w:hAnsi="Calibri"/>
        </w:rPr>
        <w:t>.</w:t>
      </w:r>
    </w:p>
    <w:p w:rsidR="00AB5771" w:rsidRPr="002C587A" w:rsidRDefault="00AB5771" w:rsidP="007060F4">
      <w:pPr>
        <w:spacing w:line="276" w:lineRule="auto"/>
        <w:jc w:val="both"/>
        <w:rPr>
          <w:rFonts w:ascii="Calibri" w:hAnsi="Calibri"/>
        </w:rPr>
      </w:pPr>
    </w:p>
    <w:p w:rsidR="00FB66E1" w:rsidRPr="002C587A" w:rsidRDefault="00BC4F0F" w:rsidP="003235D6">
      <w:pPr>
        <w:spacing w:line="276" w:lineRule="auto"/>
        <w:jc w:val="both"/>
        <w:rPr>
          <w:rFonts w:ascii="Calibri" w:hAnsi="Calibri"/>
        </w:rPr>
      </w:pPr>
      <w:r>
        <w:rPr>
          <w:rFonts w:ascii="Calibri" w:hAnsi="Calibri"/>
        </w:rPr>
        <w:t xml:space="preserve">The 10 meters </w:t>
      </w:r>
      <w:r w:rsidR="002C587A">
        <w:rPr>
          <w:rFonts w:ascii="Calibri" w:hAnsi="Calibri"/>
        </w:rPr>
        <w:t>high partition</w:t>
      </w:r>
      <w:r w:rsidR="006F44C0">
        <w:rPr>
          <w:rFonts w:ascii="Calibri" w:hAnsi="Calibri"/>
        </w:rPr>
        <w:t>s</w:t>
      </w:r>
      <w:r w:rsidR="00AB5771" w:rsidRPr="002C587A">
        <w:rPr>
          <w:rFonts w:ascii="Calibri" w:hAnsi="Calibri"/>
        </w:rPr>
        <w:t xml:space="preserve">, sorrounded by the17th-century portico, bring the words of </w:t>
      </w:r>
      <w:r w:rsidR="005F1039">
        <w:rPr>
          <w:rFonts w:ascii="Calibri" w:hAnsi="Calibri"/>
        </w:rPr>
        <w:t>the</w:t>
      </w:r>
      <w:r w:rsidR="005F1039" w:rsidRPr="002C587A">
        <w:rPr>
          <w:rFonts w:ascii="Calibri" w:hAnsi="Calibri"/>
        </w:rPr>
        <w:t xml:space="preserve"> </w:t>
      </w:r>
      <w:r w:rsidR="00AB5771" w:rsidRPr="002C587A">
        <w:rPr>
          <w:rFonts w:ascii="Calibri" w:hAnsi="Calibri"/>
        </w:rPr>
        <w:t xml:space="preserve">Italian culture into the composition in the light and shadow of the engraving of the mass. </w:t>
      </w:r>
      <w:r w:rsidR="007060F4" w:rsidRPr="002C587A">
        <w:rPr>
          <w:rFonts w:ascii="Calibri" w:hAnsi="Calibri"/>
        </w:rPr>
        <w:t xml:space="preserve">Ancient and modern letters, philosophy and law, taught in this place of research and study, make their voices be heard through light, shadows </w:t>
      </w:r>
      <w:r>
        <w:rPr>
          <w:rFonts w:ascii="Calibri" w:hAnsi="Calibri"/>
        </w:rPr>
        <w:t>and perspectives constructed by the panels that bear these fundamental texts, engraved on their cladding. No images, no forms, just the weightless light of deep words.</w:t>
      </w:r>
    </w:p>
    <w:p w:rsidR="00790D41" w:rsidRPr="002C587A" w:rsidRDefault="00790D41" w:rsidP="003235D6">
      <w:pPr>
        <w:spacing w:line="276" w:lineRule="auto"/>
        <w:jc w:val="both"/>
        <w:rPr>
          <w:rFonts w:ascii="Calibri" w:hAnsi="Calibri"/>
        </w:rPr>
      </w:pPr>
    </w:p>
    <w:p w:rsidR="00AB5771" w:rsidRPr="002C587A" w:rsidRDefault="00BC4F0F" w:rsidP="00790D41">
      <w:pPr>
        <w:spacing w:line="276" w:lineRule="auto"/>
        <w:jc w:val="center"/>
        <w:rPr>
          <w:rFonts w:ascii="Calibri" w:hAnsi="Calibri"/>
          <w:lang w:val="en-GB"/>
        </w:rPr>
      </w:pPr>
      <w:r>
        <w:rPr>
          <w:rFonts w:ascii="Calibri" w:hAnsi="Calibri"/>
          <w:lang w:val="en-GB"/>
        </w:rPr>
        <w:t>***</w:t>
      </w:r>
    </w:p>
    <w:p w:rsidR="00EF7A7D" w:rsidRPr="00A8056B" w:rsidRDefault="00EF7A7D" w:rsidP="00196F08">
      <w:pPr>
        <w:pBdr>
          <w:top w:val="single" w:sz="4" w:space="1" w:color="auto"/>
          <w:left w:val="single" w:sz="4" w:space="4" w:color="auto"/>
          <w:bottom w:val="single" w:sz="4" w:space="0" w:color="auto"/>
          <w:right w:val="single" w:sz="4" w:space="4" w:color="auto"/>
        </w:pBdr>
        <w:autoSpaceDE w:val="0"/>
        <w:autoSpaceDN w:val="0"/>
        <w:adjustRightInd w:val="0"/>
        <w:ind w:left="360"/>
        <w:jc w:val="center"/>
        <w:rPr>
          <w:rFonts w:ascii="Calibri" w:eastAsia="@Arial Unicode MS" w:hAnsi="Calibri" w:cs="Arial"/>
          <w:b/>
          <w:bCs/>
          <w:sz w:val="18"/>
          <w:szCs w:val="18"/>
          <w:lang w:val="en-GB"/>
        </w:rPr>
      </w:pPr>
    </w:p>
    <w:p w:rsidR="00196F08" w:rsidRPr="00A8056B" w:rsidRDefault="00A8056B" w:rsidP="00196F08">
      <w:pPr>
        <w:pBdr>
          <w:top w:val="single" w:sz="4" w:space="1" w:color="auto"/>
          <w:left w:val="single" w:sz="4" w:space="4" w:color="auto"/>
          <w:bottom w:val="single" w:sz="4" w:space="0" w:color="auto"/>
          <w:right w:val="single" w:sz="4" w:space="4" w:color="auto"/>
        </w:pBdr>
        <w:autoSpaceDE w:val="0"/>
        <w:autoSpaceDN w:val="0"/>
        <w:adjustRightInd w:val="0"/>
        <w:ind w:left="360"/>
        <w:jc w:val="center"/>
        <w:rPr>
          <w:rFonts w:ascii="Calibri" w:hAnsi="Calibri"/>
          <w:b/>
          <w:i/>
          <w:sz w:val="18"/>
          <w:lang w:val="en-GB"/>
        </w:rPr>
      </w:pPr>
      <w:r w:rsidRPr="00A8056B">
        <w:rPr>
          <w:rFonts w:ascii="Calibri" w:hAnsi="Calibri"/>
          <w:b/>
          <w:i/>
          <w:sz w:val="18"/>
          <w:lang w:val="en-GB"/>
        </w:rPr>
        <w:t>TWILIGHT</w:t>
      </w:r>
      <w:r w:rsidR="00EE4836">
        <w:rPr>
          <w:rFonts w:ascii="Calibri" w:hAnsi="Calibri"/>
          <w:b/>
          <w:i/>
          <w:sz w:val="18"/>
          <w:lang w:val="en-GB"/>
        </w:rPr>
        <w:t xml:space="preserve"> COLLECTION</w:t>
      </w:r>
    </w:p>
    <w:p w:rsidR="00196F08" w:rsidRPr="00A8056B" w:rsidRDefault="00A8056B" w:rsidP="00196F08">
      <w:pPr>
        <w:pBdr>
          <w:top w:val="single" w:sz="4" w:space="1" w:color="auto"/>
          <w:left w:val="single" w:sz="4" w:space="4" w:color="auto"/>
          <w:bottom w:val="single" w:sz="4" w:space="0" w:color="auto"/>
          <w:right w:val="single" w:sz="4" w:space="4" w:color="auto"/>
        </w:pBdr>
        <w:autoSpaceDE w:val="0"/>
        <w:autoSpaceDN w:val="0"/>
        <w:adjustRightInd w:val="0"/>
        <w:ind w:left="360"/>
        <w:jc w:val="center"/>
        <w:rPr>
          <w:rFonts w:ascii="Calibri" w:eastAsia="@Arial Unicode MS" w:hAnsi="Calibri" w:cs="Arial"/>
          <w:b/>
          <w:bCs/>
          <w:i/>
          <w:sz w:val="18"/>
          <w:szCs w:val="18"/>
          <w:lang w:val="en-GB"/>
        </w:rPr>
      </w:pPr>
      <w:r w:rsidRPr="00A8056B">
        <w:rPr>
          <w:rFonts w:ascii="Calibri" w:hAnsi="Calibri"/>
          <w:b/>
          <w:i/>
          <w:sz w:val="18"/>
          <w:lang w:val="en-GB"/>
        </w:rPr>
        <w:t xml:space="preserve">BY MONICA </w:t>
      </w:r>
      <w:r w:rsidRPr="00A8056B">
        <w:rPr>
          <w:rFonts w:ascii="Calibri" w:hAnsi="Calibri"/>
          <w:b/>
          <w:bCs/>
          <w:i/>
          <w:sz w:val="18"/>
          <w:lang w:val="en-GB"/>
        </w:rPr>
        <w:t>FÖRSTER</w:t>
      </w:r>
      <w:r w:rsidRPr="00A8056B">
        <w:rPr>
          <w:rFonts w:ascii="Calibri" w:hAnsi="Calibri"/>
          <w:b/>
          <w:i/>
          <w:sz w:val="18"/>
          <w:lang w:val="en-GB"/>
        </w:rPr>
        <w:t xml:space="preserve"> FOR DEKTON® BY COSENTINO </w:t>
      </w:r>
    </w:p>
    <w:p w:rsidR="00196F08" w:rsidRPr="00A8056B" w:rsidRDefault="00196F08" w:rsidP="00196F08">
      <w:pPr>
        <w:pBdr>
          <w:top w:val="single" w:sz="4" w:space="1" w:color="auto"/>
          <w:left w:val="single" w:sz="4" w:space="4" w:color="auto"/>
          <w:bottom w:val="single" w:sz="4" w:space="0" w:color="auto"/>
          <w:right w:val="single" w:sz="4" w:space="4" w:color="auto"/>
        </w:pBdr>
        <w:autoSpaceDE w:val="0"/>
        <w:autoSpaceDN w:val="0"/>
        <w:adjustRightInd w:val="0"/>
        <w:ind w:left="360"/>
        <w:jc w:val="center"/>
        <w:rPr>
          <w:rFonts w:ascii="Calibri" w:eastAsia="@Arial Unicode MS" w:hAnsi="Calibri" w:cs="Arial"/>
          <w:b/>
          <w:bCs/>
          <w:sz w:val="18"/>
          <w:szCs w:val="18"/>
          <w:lang w:val="en-GB"/>
        </w:rPr>
      </w:pPr>
    </w:p>
    <w:p w:rsidR="00196F08" w:rsidRPr="009A6552" w:rsidRDefault="00A8056B" w:rsidP="00196F08">
      <w:pPr>
        <w:pBdr>
          <w:top w:val="single" w:sz="4" w:space="1" w:color="auto"/>
          <w:left w:val="single" w:sz="4" w:space="4" w:color="auto"/>
          <w:bottom w:val="single" w:sz="4" w:space="0" w:color="auto"/>
          <w:right w:val="single" w:sz="4" w:space="4" w:color="auto"/>
        </w:pBdr>
        <w:autoSpaceDE w:val="0"/>
        <w:autoSpaceDN w:val="0"/>
        <w:adjustRightInd w:val="0"/>
        <w:ind w:left="360"/>
        <w:jc w:val="center"/>
        <w:rPr>
          <w:rFonts w:ascii="Calibri" w:eastAsia="@Arial Unicode MS" w:hAnsi="Calibri" w:cs="Arial"/>
          <w:b/>
          <w:bCs/>
          <w:sz w:val="18"/>
          <w:szCs w:val="18"/>
          <w:lang w:val="it-IT"/>
        </w:rPr>
      </w:pPr>
      <w:r w:rsidRPr="009A6552">
        <w:rPr>
          <w:rFonts w:ascii="Calibri" w:eastAsia="@Arial Unicode MS" w:hAnsi="Calibri" w:cs="Arial"/>
          <w:b/>
          <w:bCs/>
          <w:sz w:val="18"/>
          <w:szCs w:val="18"/>
          <w:lang w:val="it-IT"/>
        </w:rPr>
        <w:t>B</w:t>
      </w:r>
      <w:r>
        <w:rPr>
          <w:rFonts w:ascii="Calibri" w:eastAsia="@Arial Unicode MS" w:hAnsi="Calibri" w:cs="Arial"/>
          <w:b/>
          <w:bCs/>
          <w:sz w:val="18"/>
          <w:szCs w:val="18"/>
          <w:lang w:val="it-IT"/>
        </w:rPr>
        <w:t>IANCHI CAFÉ &amp; CYCLES</w:t>
      </w:r>
    </w:p>
    <w:p w:rsidR="00196F08" w:rsidRPr="009A6552" w:rsidRDefault="00A8056B" w:rsidP="00196F08">
      <w:pPr>
        <w:pBdr>
          <w:top w:val="single" w:sz="4" w:space="1" w:color="auto"/>
          <w:left w:val="single" w:sz="4" w:space="4" w:color="auto"/>
          <w:bottom w:val="single" w:sz="4" w:space="0" w:color="auto"/>
          <w:right w:val="single" w:sz="4" w:space="4" w:color="auto"/>
        </w:pBdr>
        <w:autoSpaceDE w:val="0"/>
        <w:autoSpaceDN w:val="0"/>
        <w:adjustRightInd w:val="0"/>
        <w:ind w:left="360"/>
        <w:jc w:val="center"/>
        <w:rPr>
          <w:rFonts w:ascii="Calibri" w:eastAsia="@Arial Unicode MS" w:hAnsi="Calibri" w:cs="Arial"/>
          <w:b/>
          <w:bCs/>
          <w:sz w:val="18"/>
          <w:szCs w:val="18"/>
          <w:lang w:val="it-IT"/>
        </w:rPr>
      </w:pPr>
      <w:r w:rsidRPr="009A6552">
        <w:rPr>
          <w:rFonts w:ascii="Calibri" w:eastAsia="@Arial Unicode MS" w:hAnsi="Calibri" w:cs="Arial"/>
          <w:b/>
          <w:bCs/>
          <w:sz w:val="18"/>
          <w:szCs w:val="18"/>
          <w:lang w:val="it-IT"/>
        </w:rPr>
        <w:t>V</w:t>
      </w:r>
      <w:r>
        <w:rPr>
          <w:rFonts w:ascii="Calibri" w:eastAsia="@Arial Unicode MS" w:hAnsi="Calibri" w:cs="Arial"/>
          <w:b/>
          <w:bCs/>
          <w:sz w:val="18"/>
          <w:szCs w:val="18"/>
          <w:lang w:val="it-IT"/>
        </w:rPr>
        <w:t xml:space="preserve">IA FELICE CAVALLOTTI </w:t>
      </w:r>
      <w:r w:rsidRPr="009A6552">
        <w:rPr>
          <w:rFonts w:ascii="Calibri" w:eastAsia="@Arial Unicode MS" w:hAnsi="Calibri" w:cs="Arial"/>
          <w:b/>
          <w:bCs/>
          <w:sz w:val="18"/>
          <w:szCs w:val="18"/>
          <w:lang w:val="it-IT"/>
        </w:rPr>
        <w:t>8, M</w:t>
      </w:r>
      <w:r>
        <w:rPr>
          <w:rFonts w:ascii="Calibri" w:eastAsia="@Arial Unicode MS" w:hAnsi="Calibri" w:cs="Arial"/>
          <w:b/>
          <w:bCs/>
          <w:sz w:val="18"/>
          <w:szCs w:val="18"/>
          <w:lang w:val="it-IT"/>
        </w:rPr>
        <w:t>ILANO</w:t>
      </w:r>
    </w:p>
    <w:p w:rsidR="00EF7A7D" w:rsidRPr="009A6552" w:rsidRDefault="00EF7A7D" w:rsidP="00196F08">
      <w:pPr>
        <w:pBdr>
          <w:top w:val="single" w:sz="4" w:space="1" w:color="auto"/>
          <w:left w:val="single" w:sz="4" w:space="4" w:color="auto"/>
          <w:bottom w:val="single" w:sz="4" w:space="0" w:color="auto"/>
          <w:right w:val="single" w:sz="4" w:space="4" w:color="auto"/>
        </w:pBdr>
        <w:autoSpaceDE w:val="0"/>
        <w:autoSpaceDN w:val="0"/>
        <w:adjustRightInd w:val="0"/>
        <w:ind w:left="360"/>
        <w:jc w:val="center"/>
        <w:rPr>
          <w:rFonts w:ascii="Calibri" w:eastAsia="@Arial Unicode MS" w:hAnsi="Calibri" w:cs="Arial"/>
          <w:b/>
          <w:bCs/>
          <w:sz w:val="18"/>
          <w:szCs w:val="18"/>
          <w:lang w:val="it-IT"/>
        </w:rPr>
      </w:pPr>
    </w:p>
    <w:p w:rsidR="00733B28" w:rsidRPr="00A379E4" w:rsidRDefault="00A379E4" w:rsidP="005012AA">
      <w:pPr>
        <w:pBdr>
          <w:top w:val="single" w:sz="4" w:space="1" w:color="auto"/>
          <w:left w:val="single" w:sz="4" w:space="4" w:color="auto"/>
          <w:bottom w:val="single" w:sz="4" w:space="0" w:color="auto"/>
          <w:right w:val="single" w:sz="4" w:space="4" w:color="auto"/>
        </w:pBdr>
        <w:autoSpaceDE w:val="0"/>
        <w:autoSpaceDN w:val="0"/>
        <w:adjustRightInd w:val="0"/>
        <w:ind w:left="360"/>
        <w:jc w:val="center"/>
        <w:rPr>
          <w:rFonts w:ascii="Calibri" w:hAnsi="Calibri"/>
          <w:b/>
          <w:sz w:val="18"/>
          <w:lang w:val="en-GB"/>
        </w:rPr>
      </w:pPr>
      <w:r>
        <w:rPr>
          <w:rFonts w:ascii="Calibri" w:hAnsi="Calibri"/>
          <w:b/>
          <w:sz w:val="18"/>
          <w:lang w:val="en-GB"/>
        </w:rPr>
        <w:t>FROM APRI</w:t>
      </w:r>
      <w:r w:rsidRPr="00A379E4">
        <w:rPr>
          <w:rFonts w:ascii="Calibri" w:hAnsi="Calibri"/>
          <w:b/>
          <w:sz w:val="18"/>
          <w:lang w:val="en-GB"/>
        </w:rPr>
        <w:t>L</w:t>
      </w:r>
      <w:r w:rsidR="00BC4F0F" w:rsidRPr="00A379E4">
        <w:rPr>
          <w:rFonts w:ascii="Calibri" w:hAnsi="Calibri"/>
          <w:b/>
          <w:sz w:val="18"/>
          <w:lang w:val="en-GB"/>
        </w:rPr>
        <w:t xml:space="preserve"> 13</w:t>
      </w:r>
      <w:r w:rsidR="006E6544">
        <w:rPr>
          <w:rFonts w:ascii="Calibri" w:hAnsi="Calibri"/>
          <w:b/>
          <w:sz w:val="18"/>
          <w:lang w:val="en-GB"/>
        </w:rPr>
        <w:t>th</w:t>
      </w:r>
      <w:r w:rsidRPr="00A379E4">
        <w:rPr>
          <w:rFonts w:ascii="Calibri" w:hAnsi="Calibri"/>
          <w:b/>
          <w:sz w:val="18"/>
          <w:lang w:val="en-GB"/>
        </w:rPr>
        <w:t xml:space="preserve"> TO</w:t>
      </w:r>
      <w:r w:rsidR="00BC4F0F" w:rsidRPr="00A379E4">
        <w:rPr>
          <w:rFonts w:ascii="Calibri" w:hAnsi="Calibri"/>
          <w:b/>
          <w:sz w:val="18"/>
          <w:lang w:val="en-GB"/>
        </w:rPr>
        <w:t xml:space="preserve"> 19</w:t>
      </w:r>
      <w:r w:rsidR="006E6544">
        <w:rPr>
          <w:rFonts w:ascii="Calibri" w:hAnsi="Calibri"/>
          <w:b/>
          <w:sz w:val="18"/>
          <w:lang w:val="en-GB"/>
        </w:rPr>
        <w:t>th</w:t>
      </w:r>
      <w:r w:rsidR="00BC4F0F" w:rsidRPr="00A379E4">
        <w:rPr>
          <w:rFonts w:ascii="Calibri" w:hAnsi="Calibri"/>
          <w:b/>
          <w:sz w:val="18"/>
          <w:lang w:val="en-GB"/>
        </w:rPr>
        <w:t xml:space="preserve"> 2015</w:t>
      </w:r>
    </w:p>
    <w:p w:rsidR="00EF7A7D" w:rsidRPr="00A379E4" w:rsidRDefault="00BC4F0F" w:rsidP="005012AA">
      <w:pPr>
        <w:pBdr>
          <w:top w:val="single" w:sz="4" w:space="1" w:color="auto"/>
          <w:left w:val="single" w:sz="4" w:space="4" w:color="auto"/>
          <w:bottom w:val="single" w:sz="4" w:space="0" w:color="auto"/>
          <w:right w:val="single" w:sz="4" w:space="4" w:color="auto"/>
        </w:pBdr>
        <w:autoSpaceDE w:val="0"/>
        <w:autoSpaceDN w:val="0"/>
        <w:adjustRightInd w:val="0"/>
        <w:ind w:left="360"/>
        <w:jc w:val="center"/>
        <w:rPr>
          <w:rFonts w:ascii="Calibri" w:hAnsi="Calibri"/>
          <w:b/>
          <w:sz w:val="18"/>
          <w:lang w:val="en-GB"/>
        </w:rPr>
      </w:pPr>
      <w:r w:rsidRPr="00A379E4">
        <w:rPr>
          <w:rFonts w:ascii="Calibri" w:hAnsi="Calibri"/>
          <w:b/>
          <w:sz w:val="18"/>
          <w:lang w:val="en-GB"/>
        </w:rPr>
        <w:t>PRESS CONFERENCE</w:t>
      </w:r>
      <w:r w:rsidR="00A379E4" w:rsidRPr="00A379E4">
        <w:rPr>
          <w:rFonts w:ascii="Calibri" w:hAnsi="Calibri"/>
          <w:b/>
          <w:sz w:val="18"/>
          <w:lang w:val="en-GB"/>
        </w:rPr>
        <w:t>: APRIL</w:t>
      </w:r>
      <w:r w:rsidRPr="00A379E4">
        <w:rPr>
          <w:rFonts w:ascii="Calibri" w:hAnsi="Calibri"/>
          <w:b/>
          <w:sz w:val="18"/>
          <w:lang w:val="en-GB"/>
        </w:rPr>
        <w:t xml:space="preserve"> 15</w:t>
      </w:r>
      <w:r w:rsidR="006E6544">
        <w:rPr>
          <w:rFonts w:ascii="Calibri" w:hAnsi="Calibri"/>
          <w:b/>
          <w:sz w:val="18"/>
          <w:lang w:val="en-GB"/>
        </w:rPr>
        <w:t>th</w:t>
      </w:r>
      <w:r w:rsidR="00A379E4" w:rsidRPr="00A379E4">
        <w:rPr>
          <w:rFonts w:ascii="Calibri" w:hAnsi="Calibri"/>
          <w:b/>
          <w:sz w:val="18"/>
          <w:lang w:val="en-GB"/>
        </w:rPr>
        <w:t xml:space="preserve"> AT 6 PM</w:t>
      </w:r>
    </w:p>
    <w:p w:rsidR="00EF7A7D" w:rsidRPr="00A379E4" w:rsidRDefault="00EF7A7D" w:rsidP="005012AA">
      <w:pPr>
        <w:pBdr>
          <w:top w:val="single" w:sz="4" w:space="1" w:color="auto"/>
          <w:left w:val="single" w:sz="4" w:space="4" w:color="auto"/>
          <w:bottom w:val="single" w:sz="4" w:space="0" w:color="auto"/>
          <w:right w:val="single" w:sz="4" w:space="4" w:color="auto"/>
        </w:pBdr>
        <w:autoSpaceDE w:val="0"/>
        <w:autoSpaceDN w:val="0"/>
        <w:adjustRightInd w:val="0"/>
        <w:ind w:left="360"/>
        <w:jc w:val="center"/>
        <w:rPr>
          <w:rFonts w:ascii="Calibri" w:hAnsi="Calibri"/>
          <w:b/>
          <w:sz w:val="18"/>
          <w:lang w:val="en-GB"/>
        </w:rPr>
      </w:pPr>
    </w:p>
    <w:p w:rsidR="005012AA" w:rsidRPr="00A379E4" w:rsidRDefault="005012AA" w:rsidP="00A673A1">
      <w:pPr>
        <w:spacing w:line="276" w:lineRule="auto"/>
        <w:jc w:val="both"/>
        <w:rPr>
          <w:rFonts w:ascii="Calibri" w:hAnsi="Calibri"/>
          <w:lang w:val="en-GB"/>
        </w:rPr>
      </w:pPr>
    </w:p>
    <w:p w:rsidR="00A379E4" w:rsidRDefault="00AB5771" w:rsidP="00A379E4">
      <w:pPr>
        <w:spacing w:line="276" w:lineRule="auto"/>
        <w:jc w:val="both"/>
        <w:rPr>
          <w:rFonts w:ascii="Calibri" w:hAnsi="Calibri"/>
          <w:b/>
          <w:lang w:val="en-US"/>
        </w:rPr>
      </w:pPr>
      <w:r w:rsidRPr="00AB5771">
        <w:rPr>
          <w:rFonts w:ascii="Calibri" w:hAnsi="Calibri"/>
          <w:lang w:val="en-US"/>
        </w:rPr>
        <w:t xml:space="preserve">Moreover, Cosentino </w:t>
      </w:r>
      <w:r w:rsidR="00A379E4">
        <w:rPr>
          <w:rFonts w:ascii="Calibri" w:hAnsi="Calibri"/>
          <w:lang w:val="en-US"/>
        </w:rPr>
        <w:t>is present in Milan</w:t>
      </w:r>
      <w:r w:rsidR="00A379E4" w:rsidRPr="00AB5771">
        <w:rPr>
          <w:rFonts w:ascii="Calibri" w:hAnsi="Calibri"/>
          <w:lang w:val="en-US"/>
        </w:rPr>
        <w:t xml:space="preserve"> </w:t>
      </w:r>
      <w:r w:rsidR="00A379E4">
        <w:rPr>
          <w:rFonts w:ascii="Calibri" w:hAnsi="Calibri"/>
          <w:lang w:val="en-US"/>
        </w:rPr>
        <w:t>exhibiting the Twilight Collection</w:t>
      </w:r>
      <w:r w:rsidR="00A379E4" w:rsidRPr="007010D3">
        <w:rPr>
          <w:rFonts w:ascii="Calibri" w:hAnsi="Calibri"/>
          <w:lang w:val="en-US"/>
        </w:rPr>
        <w:t xml:space="preserve"> </w:t>
      </w:r>
      <w:r w:rsidR="00A379E4">
        <w:rPr>
          <w:rFonts w:ascii="Calibri" w:hAnsi="Calibri"/>
          <w:lang w:val="en-US"/>
        </w:rPr>
        <w:t xml:space="preserve">made with the </w:t>
      </w:r>
      <w:proofErr w:type="spellStart"/>
      <w:r w:rsidR="00A379E4">
        <w:rPr>
          <w:rFonts w:ascii="Calibri" w:hAnsi="Calibri"/>
          <w:lang w:val="en-US"/>
        </w:rPr>
        <w:t>ultracompact</w:t>
      </w:r>
      <w:proofErr w:type="spellEnd"/>
      <w:r w:rsidR="00A379E4">
        <w:rPr>
          <w:rFonts w:ascii="Calibri" w:hAnsi="Calibri"/>
          <w:lang w:val="en-US"/>
        </w:rPr>
        <w:t xml:space="preserve"> surface </w:t>
      </w:r>
      <w:proofErr w:type="spellStart"/>
      <w:r w:rsidR="00A379E4">
        <w:rPr>
          <w:rFonts w:ascii="Calibri" w:hAnsi="Calibri"/>
          <w:lang w:val="en-US"/>
        </w:rPr>
        <w:t>Dekton</w:t>
      </w:r>
      <w:proofErr w:type="spellEnd"/>
      <w:r w:rsidR="00A379E4">
        <w:rPr>
          <w:rFonts w:ascii="Calibri" w:hAnsi="Calibri"/>
          <w:lang w:val="en-US"/>
        </w:rPr>
        <w:t>® by Cosentino.</w:t>
      </w:r>
    </w:p>
    <w:p w:rsidR="00A379E4" w:rsidRDefault="00A379E4" w:rsidP="00A379E4">
      <w:pPr>
        <w:spacing w:line="276" w:lineRule="auto"/>
        <w:jc w:val="both"/>
        <w:rPr>
          <w:rFonts w:ascii="Calibri" w:hAnsi="Calibri"/>
          <w:b/>
          <w:lang w:val="en-US"/>
        </w:rPr>
      </w:pPr>
    </w:p>
    <w:p w:rsidR="00C82C20" w:rsidRPr="00C82C20" w:rsidRDefault="00A379E4" w:rsidP="00A379E4">
      <w:pPr>
        <w:spacing w:line="276" w:lineRule="auto"/>
        <w:jc w:val="both"/>
        <w:rPr>
          <w:rFonts w:ascii="Calibri" w:hAnsi="Calibri"/>
          <w:lang w:val="en-US"/>
        </w:rPr>
      </w:pPr>
      <w:r w:rsidRPr="00C82C20">
        <w:rPr>
          <w:rFonts w:ascii="Calibri" w:hAnsi="Calibri"/>
          <w:b/>
          <w:lang w:val="en-US"/>
        </w:rPr>
        <w:t>Twilight</w:t>
      </w:r>
      <w:r w:rsidR="00C82C20" w:rsidRPr="00C82C20">
        <w:rPr>
          <w:rFonts w:ascii="Calibri" w:hAnsi="Calibri"/>
          <w:lang w:val="en-US"/>
        </w:rPr>
        <w:t xml:space="preserve"> is a collection of table accessories and outdoor candleholders </w:t>
      </w:r>
      <w:r w:rsidR="00C82C20" w:rsidRPr="00C82C20">
        <w:rPr>
          <w:rFonts w:ascii="Calibri" w:hAnsi="Calibri"/>
          <w:b/>
          <w:lang w:val="en-US"/>
        </w:rPr>
        <w:t xml:space="preserve">designed by Monica </w:t>
      </w:r>
      <w:proofErr w:type="spellStart"/>
      <w:r w:rsidR="00C82C20" w:rsidRPr="00C82C20">
        <w:rPr>
          <w:rFonts w:ascii="Calibri" w:hAnsi="Calibri"/>
          <w:b/>
          <w:lang w:val="en-US"/>
        </w:rPr>
        <w:t>Förster</w:t>
      </w:r>
      <w:proofErr w:type="spellEnd"/>
      <w:r w:rsidR="00C82C20" w:rsidRPr="00C82C20">
        <w:rPr>
          <w:rFonts w:ascii="Calibri" w:hAnsi="Calibri"/>
          <w:b/>
          <w:lang w:val="en-US"/>
        </w:rPr>
        <w:t xml:space="preserve"> Design Studio for Bianchi Café &amp; Cycles</w:t>
      </w:r>
      <w:r w:rsidR="00C82C20" w:rsidRPr="00C82C20">
        <w:rPr>
          <w:rFonts w:ascii="Calibri" w:hAnsi="Calibri"/>
          <w:lang w:val="en-US"/>
        </w:rPr>
        <w:t xml:space="preserve"> and will be presented by Cosentino during the Milan Design Week 2015. </w:t>
      </w:r>
    </w:p>
    <w:p w:rsidR="00C82C20" w:rsidRPr="00C82C20" w:rsidRDefault="00C82C20" w:rsidP="00C82C20">
      <w:pPr>
        <w:spacing w:line="276" w:lineRule="auto"/>
        <w:jc w:val="both"/>
        <w:rPr>
          <w:rFonts w:ascii="Calibri" w:hAnsi="Calibri"/>
          <w:b/>
          <w:lang w:val="en-US"/>
        </w:rPr>
      </w:pPr>
    </w:p>
    <w:p w:rsidR="00C6522B" w:rsidRPr="00C82C20" w:rsidRDefault="00C82C20" w:rsidP="007F0260">
      <w:pPr>
        <w:spacing w:line="276" w:lineRule="auto"/>
        <w:jc w:val="both"/>
        <w:rPr>
          <w:rFonts w:ascii="Calibri" w:hAnsi="Calibri"/>
          <w:lang w:val="en-GB"/>
        </w:rPr>
      </w:pPr>
      <w:proofErr w:type="spellStart"/>
      <w:r w:rsidRPr="00C82C20">
        <w:rPr>
          <w:rFonts w:ascii="Calibri" w:hAnsi="Calibri"/>
          <w:lang w:val="en-US"/>
        </w:rPr>
        <w:t>Dekton®’s</w:t>
      </w:r>
      <w:proofErr w:type="spellEnd"/>
      <w:r w:rsidRPr="00C82C20">
        <w:rPr>
          <w:rFonts w:ascii="Calibri" w:hAnsi="Calibri"/>
          <w:lang w:val="en-US"/>
        </w:rPr>
        <w:t xml:space="preserve"> unique resistance to heat and thermal shock have inspired the designer to create the collection. </w:t>
      </w:r>
      <w:r w:rsidRPr="00C82C20">
        <w:rPr>
          <w:rFonts w:ascii="Calibri" w:hAnsi="Calibri"/>
          <w:i/>
          <w:lang w:val="en-US"/>
        </w:rPr>
        <w:t>“Dekton feels like a Hi-Tec</w:t>
      </w:r>
      <w:r w:rsidR="00EF7A7D">
        <w:rPr>
          <w:rFonts w:ascii="Calibri" w:hAnsi="Calibri"/>
          <w:i/>
          <w:lang w:val="en-US"/>
        </w:rPr>
        <w:t>h</w:t>
      </w:r>
      <w:r w:rsidRPr="00C82C20">
        <w:rPr>
          <w:rFonts w:ascii="Calibri" w:hAnsi="Calibri"/>
          <w:i/>
          <w:lang w:val="en-US"/>
        </w:rPr>
        <w:t xml:space="preserve">, futuristic material. The material’s unique qualities; its resistance to heat, thermal shock and the fact that it is </w:t>
      </w:r>
      <w:proofErr w:type="spellStart"/>
      <w:r w:rsidRPr="00C82C20">
        <w:rPr>
          <w:rFonts w:ascii="Calibri" w:hAnsi="Calibri"/>
          <w:i/>
          <w:lang w:val="en-US"/>
        </w:rPr>
        <w:t>ultracompact</w:t>
      </w:r>
      <w:proofErr w:type="spellEnd"/>
      <w:r w:rsidRPr="00C82C20">
        <w:rPr>
          <w:rFonts w:ascii="Calibri" w:hAnsi="Calibri"/>
          <w:i/>
          <w:lang w:val="en-US"/>
        </w:rPr>
        <w:t xml:space="preserve"> makes it a very exciting material for me as a designer to explore. We have therefore created a collection which is based on these qualities”,</w:t>
      </w:r>
      <w:r w:rsidRPr="00C82C20">
        <w:rPr>
          <w:rFonts w:ascii="Calibri" w:hAnsi="Calibri"/>
          <w:lang w:val="en-US"/>
        </w:rPr>
        <w:t xml:space="preserve"> explains Monica </w:t>
      </w:r>
      <w:proofErr w:type="spellStart"/>
      <w:r w:rsidRPr="00C82C20">
        <w:rPr>
          <w:rFonts w:ascii="Calibri" w:hAnsi="Calibri"/>
          <w:lang w:val="en-US"/>
        </w:rPr>
        <w:t>Förster</w:t>
      </w:r>
      <w:proofErr w:type="spellEnd"/>
      <w:r w:rsidRPr="00C82C20">
        <w:rPr>
          <w:rFonts w:ascii="Calibri" w:hAnsi="Calibri"/>
          <w:lang w:val="en-US"/>
        </w:rPr>
        <w:t>.</w:t>
      </w:r>
    </w:p>
    <w:p w:rsidR="00C6522B" w:rsidRDefault="002A24A7" w:rsidP="007F0260">
      <w:pPr>
        <w:spacing w:line="276" w:lineRule="auto"/>
        <w:jc w:val="both"/>
        <w:rPr>
          <w:rFonts w:ascii="Calibri" w:hAnsi="Calibri"/>
        </w:rPr>
      </w:pPr>
      <w:r w:rsidRPr="002A24A7">
        <w:rPr>
          <w:rFonts w:ascii="Calibri" w:hAnsi="Calibri"/>
          <w:noProof/>
          <w:snapToGrid/>
          <w:lang w:val="es-ES" w:eastAsia="es-ES"/>
        </w:rPr>
        <w:pict>
          <v:shapetype id="_x0000_t202" coordsize="21600,21600" o:spt="202" path="m,l,21600r21600,l21600,xe">
            <v:stroke joinstyle="miter"/>
            <v:path gradientshapeok="t" o:connecttype="rect"/>
          </v:shapetype>
          <v:shape id="Text Box 2" o:spid="_x0000_s1026" type="#_x0000_t202" style="position:absolute;left:0;text-align:left;margin-left:-9.6pt;margin-top:14.65pt;width:422.8pt;height:71.45pt;z-index:251658240;visibility:visible;mso-height-percent:200;mso-position-horizontal-relative:margin;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">
            <v:textbox style="mso-fit-shape-to-text:t">
              <w:txbxContent>
                <w:p w:rsidR="0045743D" w:rsidRPr="00C82C20" w:rsidRDefault="00EE4836" w:rsidP="00C6522B">
                  <w:pPr>
                    <w:rPr>
                      <w:rFonts w:ascii="Calibri" w:eastAsiaTheme="minorHAnsi" w:hAnsi="Calibri"/>
                      <w:szCs w:val="28"/>
                      <w:lang w:val="en-US" w:eastAsia="it-IT"/>
                    </w:rPr>
                  </w:pPr>
                  <w:r>
                    <w:rPr>
                      <w:rFonts w:ascii="Calibri" w:eastAsiaTheme="minorHAnsi" w:hAnsi="Calibri"/>
                      <w:szCs w:val="28"/>
                      <w:lang w:val="en-US" w:eastAsia="it-IT"/>
                    </w:rPr>
                    <w:t>For high resolution images</w:t>
                  </w:r>
                  <w:r w:rsidR="00A379E4">
                    <w:rPr>
                      <w:rFonts w:ascii="Calibri" w:eastAsiaTheme="minorHAnsi" w:hAnsi="Calibri"/>
                      <w:szCs w:val="28"/>
                      <w:lang w:val="en-US" w:eastAsia="it-IT"/>
                    </w:rPr>
                    <w:t xml:space="preserve"> and press kit click here</w:t>
                  </w:r>
                  <w:r w:rsidR="0045743D" w:rsidRPr="00C82C20">
                    <w:rPr>
                      <w:rFonts w:ascii="Calibri" w:eastAsiaTheme="minorHAnsi" w:hAnsi="Calibri"/>
                      <w:szCs w:val="28"/>
                      <w:lang w:val="en-US" w:eastAsia="it-IT"/>
                    </w:rPr>
                    <w:t xml:space="preserve">: </w:t>
                  </w:r>
                </w:p>
                <w:p w:rsidR="009A6552" w:rsidRDefault="002A24A7" w:rsidP="00C6522B">
                  <w:pPr>
                    <w:rPr>
                      <w:rFonts w:ascii="Calibri" w:eastAsiaTheme="minorHAnsi" w:hAnsi="Calibri"/>
                      <w:szCs w:val="28"/>
                      <w:lang w:val="en-US" w:eastAsia="it-IT"/>
                    </w:rPr>
                  </w:pPr>
                  <w:hyperlink r:id="rId7" w:history="1">
                    <w:r w:rsidR="002C37AF" w:rsidRPr="00676D87">
                      <w:rPr>
                        <w:rStyle w:val="Collegamentoipertestuale"/>
                        <w:rFonts w:ascii="Calibri" w:eastAsiaTheme="minorHAnsi" w:hAnsi="Calibri"/>
                        <w:szCs w:val="28"/>
                        <w:lang w:val="en-US" w:eastAsia="it-IT"/>
                      </w:rPr>
                      <w:t>https://cosentino.box.com/s/vyhfod54ahhkw5b1aqcwoxdutwm70kcj</w:t>
                    </w:r>
                  </w:hyperlink>
                </w:p>
                <w:p w:rsidR="002C37AF" w:rsidRPr="002C37AF" w:rsidRDefault="002C37AF" w:rsidP="00C6522B">
                  <w:pPr>
                    <w:rPr>
                      <w:rFonts w:ascii="Calibri" w:eastAsiaTheme="minorHAnsi" w:hAnsi="Calibri"/>
                      <w:b/>
                      <w:sz w:val="32"/>
                      <w:szCs w:val="36"/>
                      <w:lang w:val="en-US" w:eastAsia="it-IT"/>
                    </w:rPr>
                  </w:pPr>
                </w:p>
                <w:p w:rsidR="0045743D" w:rsidRPr="00790D41" w:rsidRDefault="00C82C20" w:rsidP="00C6522B">
                  <w:pPr>
                    <w:rPr>
                      <w:i/>
                      <w:sz w:val="22"/>
                      <w:lang w:val="en-US"/>
                    </w:rPr>
                  </w:pPr>
                  <w:r w:rsidRPr="00D851F7">
                    <w:rPr>
                      <w:rFonts w:ascii="Calibri" w:eastAsiaTheme="minorHAnsi" w:hAnsi="Calibri"/>
                      <w:i/>
                      <w:szCs w:val="28"/>
                      <w:lang w:val="en-US" w:eastAsia="it-IT"/>
                    </w:rPr>
                    <w:t>Deep Words Light</w:t>
                  </w:r>
                  <w:r w:rsidRPr="00C82C20">
                    <w:rPr>
                      <w:rFonts w:ascii="Calibri" w:eastAsiaTheme="minorHAnsi" w:hAnsi="Calibri"/>
                      <w:szCs w:val="28"/>
                      <w:lang w:val="en-US" w:eastAsia="it-IT"/>
                    </w:rPr>
                    <w:t xml:space="preserve"> images will be available s</w:t>
                  </w:r>
                  <w:r>
                    <w:rPr>
                      <w:rFonts w:ascii="Calibri" w:eastAsiaTheme="minorHAnsi" w:hAnsi="Calibri"/>
                      <w:szCs w:val="28"/>
                      <w:lang w:val="en-US" w:eastAsia="it-IT"/>
                    </w:rPr>
                    <w:t>tarting from April</w:t>
                  </w:r>
                  <w:r w:rsidRPr="00C82C20">
                    <w:rPr>
                      <w:rFonts w:ascii="Calibri" w:eastAsiaTheme="minorHAnsi" w:hAnsi="Calibri"/>
                      <w:szCs w:val="28"/>
                      <w:lang w:val="en-US" w:eastAsia="it-IT"/>
                    </w:rPr>
                    <w:t xml:space="preserve"> 14</w:t>
                  </w:r>
                  <w:r w:rsidRPr="00C82C20">
                    <w:rPr>
                      <w:rFonts w:ascii="Calibri" w:eastAsiaTheme="minorHAnsi" w:hAnsi="Calibri"/>
                      <w:szCs w:val="28"/>
                      <w:vertAlign w:val="superscript"/>
                      <w:lang w:val="en-US" w:eastAsia="it-IT"/>
                    </w:rPr>
                    <w:t>th</w:t>
                  </w:r>
                  <w:r>
                    <w:rPr>
                      <w:rFonts w:ascii="Calibri" w:eastAsiaTheme="minorHAnsi" w:hAnsi="Calibri"/>
                      <w:szCs w:val="28"/>
                      <w:lang w:val="en-US" w:eastAsia="it-IT"/>
                    </w:rPr>
                    <w:t>.</w:t>
                  </w:r>
                  <w:r w:rsidRPr="00C82C20">
                    <w:rPr>
                      <w:rFonts w:ascii="Calibri" w:eastAsiaTheme="minorHAnsi" w:hAnsi="Calibri"/>
                      <w:szCs w:val="28"/>
                      <w:lang w:val="en-US" w:eastAsia="it-IT"/>
                    </w:rPr>
                    <w:t xml:space="preserve"> </w:t>
                  </w:r>
                </w:p>
              </w:txbxContent>
            </v:textbox>
            <w10:wrap anchorx="margin"/>
          </v:shape>
        </w:pict>
      </w:r>
    </w:p>
    <w:p w:rsidR="00C6522B" w:rsidRDefault="00C6522B" w:rsidP="007F0260">
      <w:pPr>
        <w:spacing w:line="276" w:lineRule="auto"/>
        <w:jc w:val="both"/>
        <w:rPr>
          <w:rFonts w:ascii="Calibri" w:hAnsi="Calibri"/>
        </w:rPr>
      </w:pPr>
    </w:p>
    <w:p w:rsidR="00C6522B" w:rsidRDefault="00C6522B" w:rsidP="007F0260">
      <w:pPr>
        <w:spacing w:line="276" w:lineRule="auto"/>
        <w:jc w:val="both"/>
        <w:rPr>
          <w:rFonts w:ascii="Calibri" w:hAnsi="Calibri"/>
        </w:rPr>
      </w:pPr>
    </w:p>
    <w:p w:rsidR="00C6522B" w:rsidRDefault="00C6522B" w:rsidP="007F0260">
      <w:pPr>
        <w:spacing w:line="276" w:lineRule="auto"/>
        <w:jc w:val="both"/>
        <w:rPr>
          <w:rFonts w:ascii="Calibri" w:hAnsi="Calibri"/>
        </w:rPr>
      </w:pPr>
    </w:p>
    <w:p w:rsidR="00C6522B" w:rsidRDefault="00C6522B" w:rsidP="007F0260">
      <w:pPr>
        <w:spacing w:line="276" w:lineRule="auto"/>
        <w:jc w:val="both"/>
        <w:rPr>
          <w:rFonts w:ascii="Calibri" w:hAnsi="Calibri"/>
        </w:rPr>
      </w:pPr>
    </w:p>
    <w:p w:rsidR="007F0260" w:rsidRPr="007F0260" w:rsidRDefault="007F0260" w:rsidP="007F0260">
      <w:pPr>
        <w:spacing w:line="276" w:lineRule="auto"/>
        <w:jc w:val="both"/>
        <w:rPr>
          <w:rFonts w:ascii="Calibri" w:hAnsi="Calibri"/>
        </w:rPr>
      </w:pPr>
    </w:p>
    <w:p w:rsidR="000D7392" w:rsidRPr="00C82C20" w:rsidRDefault="000D7392" w:rsidP="00094AE8">
      <w:pPr>
        <w:spacing w:line="276" w:lineRule="auto"/>
        <w:jc w:val="both"/>
        <w:rPr>
          <w:rFonts w:ascii="Calibri" w:hAnsi="Calibri"/>
          <w:lang w:val="en-US"/>
        </w:rPr>
      </w:pPr>
    </w:p>
    <w:p w:rsidR="00881C93" w:rsidRPr="00C82C20" w:rsidRDefault="00881C93" w:rsidP="008B6E10">
      <w:pPr>
        <w:spacing w:line="276" w:lineRule="auto"/>
        <w:jc w:val="both"/>
        <w:rPr>
          <w:rFonts w:ascii="Calibri" w:hAnsi="Calibri"/>
          <w:b/>
          <w:sz w:val="20"/>
          <w:szCs w:val="20"/>
          <w:lang w:val="en-US"/>
        </w:rPr>
      </w:pPr>
    </w:p>
    <w:p w:rsidR="00E669B4" w:rsidRPr="00C82C20" w:rsidRDefault="00E669B4" w:rsidP="008B6E10">
      <w:pPr>
        <w:spacing w:line="276" w:lineRule="auto"/>
        <w:jc w:val="both"/>
        <w:rPr>
          <w:rFonts w:ascii="Calibri" w:hAnsi="Calibri"/>
          <w:b/>
          <w:sz w:val="20"/>
          <w:szCs w:val="20"/>
          <w:lang w:val="en-US"/>
        </w:rPr>
      </w:pPr>
    </w:p>
    <w:p w:rsidR="00C82C20" w:rsidRPr="00C82C20" w:rsidRDefault="00C82C20" w:rsidP="00C82C20">
      <w:pPr>
        <w:spacing w:line="276" w:lineRule="auto"/>
        <w:jc w:val="both"/>
        <w:rPr>
          <w:rFonts w:ascii="Calibri" w:hAnsi="Calibri"/>
          <w:b/>
          <w:sz w:val="20"/>
          <w:szCs w:val="20"/>
          <w:lang w:val="it-IT"/>
        </w:rPr>
      </w:pPr>
      <w:r w:rsidRPr="00C82C20">
        <w:rPr>
          <w:rFonts w:ascii="Calibri" w:hAnsi="Calibri"/>
          <w:b/>
          <w:sz w:val="20"/>
          <w:szCs w:val="20"/>
          <w:lang w:val="it-IT"/>
        </w:rPr>
        <w:t xml:space="preserve">Antonio Citterio Patricia Viel and </w:t>
      </w:r>
      <w:proofErr w:type="spellStart"/>
      <w:r w:rsidRPr="00C82C20">
        <w:rPr>
          <w:rFonts w:ascii="Calibri" w:hAnsi="Calibri"/>
          <w:b/>
          <w:sz w:val="20"/>
          <w:szCs w:val="20"/>
          <w:lang w:val="it-IT"/>
        </w:rPr>
        <w:t>Partners</w:t>
      </w:r>
      <w:proofErr w:type="spellEnd"/>
      <w:r w:rsidRPr="00C82C20">
        <w:rPr>
          <w:rFonts w:ascii="Calibri" w:hAnsi="Calibri"/>
          <w:b/>
          <w:sz w:val="20"/>
          <w:szCs w:val="20"/>
          <w:lang w:val="it-IT"/>
        </w:rPr>
        <w:t xml:space="preserve"> </w:t>
      </w:r>
    </w:p>
    <w:p w:rsidR="00C82C20" w:rsidRPr="00C82C20" w:rsidRDefault="00C82C20" w:rsidP="00C82C20">
      <w:pPr>
        <w:spacing w:line="276" w:lineRule="auto"/>
        <w:jc w:val="both"/>
        <w:rPr>
          <w:rFonts w:ascii="Calibri" w:hAnsi="Calibri"/>
          <w:b/>
          <w:sz w:val="20"/>
          <w:szCs w:val="20"/>
          <w:lang w:val="it-IT"/>
        </w:rPr>
      </w:pPr>
    </w:p>
    <w:p w:rsidR="00C82C20" w:rsidRPr="00C82C20" w:rsidRDefault="00C82C20" w:rsidP="00C82C20">
      <w:pPr>
        <w:spacing w:line="276" w:lineRule="auto"/>
        <w:jc w:val="both"/>
        <w:rPr>
          <w:rFonts w:ascii="Calibri" w:hAnsi="Calibri"/>
          <w:sz w:val="20"/>
          <w:szCs w:val="20"/>
          <w:lang w:val="en-US"/>
        </w:rPr>
      </w:pPr>
      <w:r w:rsidRPr="00C82C20">
        <w:rPr>
          <w:rFonts w:ascii="Calibri" w:hAnsi="Calibri"/>
          <w:sz w:val="20"/>
          <w:szCs w:val="20"/>
          <w:lang w:val="en-US"/>
        </w:rPr>
        <w:t xml:space="preserve">Antonio </w:t>
      </w:r>
      <w:proofErr w:type="spellStart"/>
      <w:r w:rsidRPr="00C82C20">
        <w:rPr>
          <w:rFonts w:ascii="Calibri" w:hAnsi="Calibri"/>
          <w:sz w:val="20"/>
          <w:szCs w:val="20"/>
          <w:lang w:val="en-US"/>
        </w:rPr>
        <w:t>Citterio</w:t>
      </w:r>
      <w:proofErr w:type="spellEnd"/>
      <w:r w:rsidRPr="00C82C20">
        <w:rPr>
          <w:rFonts w:ascii="Calibri" w:hAnsi="Calibri"/>
          <w:sz w:val="20"/>
          <w:szCs w:val="20"/>
          <w:lang w:val="en-US"/>
        </w:rPr>
        <w:t xml:space="preserve"> and Patricia Viel are the founders of Antonio </w:t>
      </w:r>
      <w:proofErr w:type="spellStart"/>
      <w:r w:rsidRPr="00C82C20">
        <w:rPr>
          <w:rFonts w:ascii="Calibri" w:hAnsi="Calibri"/>
          <w:sz w:val="20"/>
          <w:szCs w:val="20"/>
          <w:lang w:val="en-US"/>
        </w:rPr>
        <w:t>Citterio</w:t>
      </w:r>
      <w:proofErr w:type="spellEnd"/>
      <w:r w:rsidRPr="00C82C20">
        <w:rPr>
          <w:rFonts w:ascii="Calibri" w:hAnsi="Calibri"/>
          <w:sz w:val="20"/>
          <w:szCs w:val="20"/>
          <w:lang w:val="en-US"/>
        </w:rPr>
        <w:t xml:space="preserve"> Patricia Viel and Partners, whose headquarters are in Milan. The firm works internationally, developing complex projects on all scales in collaboration with a qualified network of specialist consultants.</w:t>
      </w:r>
    </w:p>
    <w:p w:rsidR="00C82C20" w:rsidRPr="00C82C20" w:rsidRDefault="00C82C20" w:rsidP="00C82C20">
      <w:pPr>
        <w:spacing w:line="276" w:lineRule="auto"/>
        <w:jc w:val="both"/>
        <w:rPr>
          <w:rFonts w:ascii="Calibri" w:hAnsi="Calibri"/>
          <w:sz w:val="20"/>
          <w:szCs w:val="20"/>
          <w:lang w:val="en-US"/>
        </w:rPr>
      </w:pPr>
      <w:r w:rsidRPr="00C82C20">
        <w:rPr>
          <w:rFonts w:ascii="Calibri" w:hAnsi="Calibri"/>
          <w:sz w:val="20"/>
          <w:szCs w:val="20"/>
          <w:lang w:val="en-US"/>
        </w:rPr>
        <w:t xml:space="preserve">The company has a strong expertise in providing detailed project documentation covering both the shell and core and the interior of a building, from building envelope to interior fit-out, including bespoke millwork elements and furniture. </w:t>
      </w:r>
    </w:p>
    <w:p w:rsidR="00C82C20" w:rsidRPr="00C82C20" w:rsidRDefault="00C82C20" w:rsidP="00C82C20">
      <w:pPr>
        <w:spacing w:line="276" w:lineRule="auto"/>
        <w:jc w:val="both"/>
        <w:rPr>
          <w:rFonts w:ascii="Calibri" w:hAnsi="Calibri"/>
          <w:sz w:val="20"/>
          <w:szCs w:val="20"/>
          <w:lang w:val="en-US"/>
        </w:rPr>
      </w:pPr>
      <w:r w:rsidRPr="00C82C20">
        <w:rPr>
          <w:rFonts w:ascii="Calibri" w:hAnsi="Calibri"/>
          <w:sz w:val="20"/>
          <w:szCs w:val="20"/>
          <w:lang w:val="en-US"/>
        </w:rPr>
        <w:t>Among the types of projects developed by the firm are: town planning schemes, residential and commercial complexes, industrial sites, restructuring of public buildings, workspace planning, offices, showrooms and hotels. The firm is also active in the sector of corporate communication, handling projects of coordinated image, installations and graphics.</w:t>
      </w:r>
    </w:p>
    <w:p w:rsidR="00C82C20" w:rsidRPr="00C82C20" w:rsidRDefault="00C82C20" w:rsidP="00C82C20">
      <w:pPr>
        <w:spacing w:line="276" w:lineRule="auto"/>
        <w:jc w:val="both"/>
        <w:rPr>
          <w:rFonts w:ascii="Calibri" w:hAnsi="Calibri"/>
          <w:sz w:val="20"/>
          <w:szCs w:val="20"/>
          <w:lang w:val="en-US"/>
        </w:rPr>
      </w:pPr>
      <w:r w:rsidRPr="00C82C20">
        <w:rPr>
          <w:rFonts w:ascii="Calibri" w:hAnsi="Calibri"/>
          <w:sz w:val="20"/>
          <w:szCs w:val="20"/>
          <w:lang w:val="en-US"/>
        </w:rPr>
        <w:t xml:space="preserve">Recent built works include the </w:t>
      </w:r>
      <w:proofErr w:type="spellStart"/>
      <w:r w:rsidRPr="00C82C20">
        <w:rPr>
          <w:rFonts w:ascii="Calibri" w:hAnsi="Calibri"/>
          <w:sz w:val="20"/>
          <w:szCs w:val="20"/>
          <w:lang w:val="en-US"/>
        </w:rPr>
        <w:t>Ermenegildo</w:t>
      </w:r>
      <w:proofErr w:type="spellEnd"/>
      <w:r w:rsidRPr="00C82C20">
        <w:rPr>
          <w:rFonts w:ascii="Calibri" w:hAnsi="Calibri"/>
          <w:sz w:val="20"/>
          <w:szCs w:val="20"/>
          <w:lang w:val="en-US"/>
        </w:rPr>
        <w:t xml:space="preserve"> </w:t>
      </w:r>
      <w:proofErr w:type="spellStart"/>
      <w:r w:rsidRPr="00C82C20">
        <w:rPr>
          <w:rFonts w:ascii="Calibri" w:hAnsi="Calibri"/>
          <w:sz w:val="20"/>
          <w:szCs w:val="20"/>
          <w:lang w:val="en-US"/>
        </w:rPr>
        <w:t>Zegna</w:t>
      </w:r>
      <w:proofErr w:type="spellEnd"/>
      <w:r w:rsidRPr="00C82C20">
        <w:rPr>
          <w:rFonts w:ascii="Calibri" w:hAnsi="Calibri"/>
          <w:sz w:val="20"/>
          <w:szCs w:val="20"/>
          <w:lang w:val="en-US"/>
        </w:rPr>
        <w:t xml:space="preserve"> group headquarters in Milan (Italy), the </w:t>
      </w:r>
      <w:proofErr w:type="spellStart"/>
      <w:r w:rsidRPr="00C82C20">
        <w:rPr>
          <w:rFonts w:ascii="Calibri" w:hAnsi="Calibri"/>
          <w:sz w:val="20"/>
          <w:szCs w:val="20"/>
          <w:lang w:val="en-US"/>
        </w:rPr>
        <w:t>Bulgari</w:t>
      </w:r>
      <w:proofErr w:type="spellEnd"/>
      <w:r w:rsidRPr="00C82C20">
        <w:rPr>
          <w:rFonts w:ascii="Calibri" w:hAnsi="Calibri"/>
          <w:sz w:val="20"/>
          <w:szCs w:val="20"/>
          <w:lang w:val="en-US"/>
        </w:rPr>
        <w:t xml:space="preserve"> Hotel in London and the </w:t>
      </w:r>
      <w:proofErr w:type="spellStart"/>
      <w:r w:rsidRPr="00C82C20">
        <w:rPr>
          <w:rFonts w:ascii="Calibri" w:hAnsi="Calibri"/>
          <w:sz w:val="20"/>
          <w:szCs w:val="20"/>
          <w:lang w:val="en-US"/>
        </w:rPr>
        <w:t>Technogym</w:t>
      </w:r>
      <w:proofErr w:type="spellEnd"/>
      <w:r w:rsidRPr="00C82C20">
        <w:rPr>
          <w:rFonts w:ascii="Calibri" w:hAnsi="Calibri"/>
          <w:sz w:val="20"/>
          <w:szCs w:val="20"/>
          <w:lang w:val="en-US"/>
        </w:rPr>
        <w:t xml:space="preserve"> Village in Cesena (Italy). Projects currently under construction include the Expo Milano 2015 site accessibility system and a residential tower in Taichung (Taiwan).</w:t>
      </w:r>
    </w:p>
    <w:p w:rsidR="00C82C20" w:rsidRPr="00C82C20" w:rsidRDefault="00C82C20" w:rsidP="00C82C20">
      <w:pPr>
        <w:spacing w:line="276" w:lineRule="auto"/>
        <w:jc w:val="both"/>
        <w:rPr>
          <w:rFonts w:ascii="Calibri" w:hAnsi="Calibri"/>
          <w:sz w:val="20"/>
          <w:szCs w:val="20"/>
          <w:lang w:val="en-US"/>
        </w:rPr>
      </w:pPr>
      <w:r w:rsidRPr="00C82C20">
        <w:rPr>
          <w:rFonts w:ascii="Calibri" w:hAnsi="Calibri"/>
          <w:sz w:val="20"/>
          <w:szCs w:val="20"/>
          <w:lang w:val="en-US"/>
        </w:rPr>
        <w:t xml:space="preserve">The firm has taken part, and continues to take part, in numerous national and international competitions and invitations, and is UNI EN ISO 9001:2008 certified. </w:t>
      </w:r>
    </w:p>
    <w:p w:rsidR="004B5530" w:rsidRPr="00C82C20" w:rsidRDefault="00C82C20" w:rsidP="00C82C20">
      <w:pPr>
        <w:spacing w:line="276" w:lineRule="auto"/>
        <w:jc w:val="both"/>
        <w:rPr>
          <w:rFonts w:ascii="Calibri" w:hAnsi="Calibri"/>
          <w:sz w:val="20"/>
          <w:szCs w:val="20"/>
          <w:lang w:val="en-US"/>
        </w:rPr>
      </w:pPr>
      <w:r w:rsidRPr="00C82C20">
        <w:rPr>
          <w:rFonts w:ascii="Calibri" w:hAnsi="Calibri"/>
          <w:sz w:val="20"/>
          <w:szCs w:val="20"/>
          <w:lang w:val="en-US"/>
        </w:rPr>
        <w:t xml:space="preserve">A monograph entitled “Antonio </w:t>
      </w:r>
      <w:proofErr w:type="spellStart"/>
      <w:r w:rsidRPr="00C82C20">
        <w:rPr>
          <w:rFonts w:ascii="Calibri" w:hAnsi="Calibri"/>
          <w:sz w:val="20"/>
          <w:szCs w:val="20"/>
          <w:lang w:val="en-US"/>
        </w:rPr>
        <w:t>Citterio</w:t>
      </w:r>
      <w:proofErr w:type="spellEnd"/>
      <w:r w:rsidRPr="00C82C20">
        <w:rPr>
          <w:rFonts w:ascii="Calibri" w:hAnsi="Calibri"/>
          <w:sz w:val="20"/>
          <w:szCs w:val="20"/>
          <w:lang w:val="en-US"/>
        </w:rPr>
        <w:t xml:space="preserve">: architecture and design” was published in 2007 by </w:t>
      </w:r>
      <w:proofErr w:type="spellStart"/>
      <w:r w:rsidRPr="00C82C20">
        <w:rPr>
          <w:rFonts w:ascii="Calibri" w:hAnsi="Calibri"/>
          <w:sz w:val="20"/>
          <w:szCs w:val="20"/>
          <w:lang w:val="en-US"/>
        </w:rPr>
        <w:t>Skira</w:t>
      </w:r>
      <w:proofErr w:type="spellEnd"/>
      <w:r w:rsidRPr="00C82C20">
        <w:rPr>
          <w:rFonts w:ascii="Calibri" w:hAnsi="Calibri"/>
          <w:sz w:val="20"/>
          <w:szCs w:val="20"/>
          <w:lang w:val="en-US"/>
        </w:rPr>
        <w:t xml:space="preserve"> Publishing.</w:t>
      </w:r>
    </w:p>
    <w:p w:rsidR="004B5530" w:rsidRPr="009A6552" w:rsidRDefault="004B5530" w:rsidP="004959E8">
      <w:pPr>
        <w:spacing w:line="276" w:lineRule="auto"/>
        <w:jc w:val="both"/>
        <w:rPr>
          <w:rFonts w:ascii="Calibri" w:hAnsi="Calibri"/>
          <w:b/>
          <w:sz w:val="20"/>
          <w:szCs w:val="20"/>
          <w:lang w:val="en-GB"/>
        </w:rPr>
      </w:pPr>
    </w:p>
    <w:p w:rsidR="00C82C20" w:rsidRPr="008D15A0" w:rsidRDefault="00C82C20" w:rsidP="00C82C20">
      <w:pPr>
        <w:pStyle w:val="Testonormale"/>
        <w:jc w:val="both"/>
        <w:rPr>
          <w:b/>
          <w:bCs/>
          <w:sz w:val="20"/>
          <w:szCs w:val="20"/>
          <w:lang w:val="en-GB"/>
        </w:rPr>
      </w:pPr>
      <w:r w:rsidRPr="008D15A0">
        <w:rPr>
          <w:b/>
          <w:sz w:val="20"/>
          <w:lang w:val="en-GB"/>
        </w:rPr>
        <w:t xml:space="preserve">About </w:t>
      </w:r>
      <w:proofErr w:type="spellStart"/>
      <w:r w:rsidRPr="008D15A0">
        <w:rPr>
          <w:b/>
          <w:sz w:val="20"/>
          <w:lang w:val="en-GB"/>
        </w:rPr>
        <w:t>Dekton</w:t>
      </w:r>
      <w:proofErr w:type="spellEnd"/>
      <w:r w:rsidRPr="008D15A0">
        <w:rPr>
          <w:b/>
          <w:sz w:val="20"/>
          <w:lang w:val="en-GB"/>
        </w:rPr>
        <w:t>® by Cosentino</w:t>
      </w:r>
    </w:p>
    <w:p w:rsidR="00C82C20" w:rsidRPr="008D15A0" w:rsidRDefault="00C82C20" w:rsidP="00C82C20">
      <w:pPr>
        <w:pStyle w:val="Testonormale"/>
        <w:jc w:val="both"/>
        <w:rPr>
          <w:b/>
          <w:bCs/>
          <w:sz w:val="20"/>
          <w:szCs w:val="20"/>
          <w:lang w:val="en-GB"/>
        </w:rPr>
      </w:pPr>
    </w:p>
    <w:p w:rsidR="00C82C20" w:rsidRDefault="00C82C20" w:rsidP="00C82C20">
      <w:pPr>
        <w:jc w:val="both"/>
        <w:rPr>
          <w:rFonts w:ascii="Calibri" w:hAnsi="Calibri"/>
          <w:sz w:val="20"/>
          <w:szCs w:val="20"/>
        </w:rPr>
      </w:pPr>
      <w:r>
        <w:rPr>
          <w:rFonts w:ascii="Calibri" w:hAnsi="Calibri"/>
          <w:sz w:val="20"/>
        </w:rPr>
        <w:t xml:space="preserve">The Dekton® by Cosentino ultra-compact surface is a new and innovative category </w:t>
      </w:r>
      <w:r>
        <w:rPr>
          <w:rFonts w:ascii="Calibri" w:hAnsi="Calibri"/>
          <w:sz w:val="20"/>
          <w:szCs w:val="20"/>
        </w:rPr>
        <w:t xml:space="preserve">of surfaces created with the objective of becoming a global leader in the world of architecture and design both for indoor </w:t>
      </w:r>
      <w:r>
        <w:rPr>
          <w:rFonts w:ascii="Calibri" w:hAnsi="Calibri"/>
          <w:sz w:val="20"/>
          <w:szCs w:val="20"/>
        </w:rPr>
        <w:lastRenderedPageBreak/>
        <w:t xml:space="preserve">and outdoor spaces.  It is the result of an investment of 128 million euros and 22,000 hours of research and development, making it the perfect partner for designers and architects throughout the world. </w:t>
      </w:r>
    </w:p>
    <w:p w:rsidR="00C82C20" w:rsidRDefault="00C82C20" w:rsidP="00C82C20">
      <w:pPr>
        <w:jc w:val="both"/>
        <w:rPr>
          <w:rFonts w:ascii="Calibri" w:hAnsi="Calibri"/>
          <w:sz w:val="20"/>
          <w:szCs w:val="20"/>
        </w:rPr>
      </w:pPr>
    </w:p>
    <w:p w:rsidR="00C82C20" w:rsidRDefault="00C82C20" w:rsidP="00C82C20">
      <w:pPr>
        <w:jc w:val="both"/>
        <w:rPr>
          <w:rFonts w:ascii="Calibri" w:hAnsi="Calibri"/>
          <w:sz w:val="20"/>
          <w:szCs w:val="20"/>
        </w:rPr>
      </w:pPr>
      <w:r>
        <w:rPr>
          <w:rFonts w:ascii="Calibri" w:hAnsi="Calibri"/>
          <w:sz w:val="20"/>
          <w:szCs w:val="20"/>
        </w:rPr>
        <w:t>Dekton® is a sophisticated mixture of the raw materials that is used to manufacture glass, porcelain materials and quartz surfaces. The Dekton® surface can recreate any type of material with a high level of quality. It is manufactures in large format (320 cm x 144 cm) and thin thicknesses (0.8 cm, 1.2 cm and 2 cm) and it as superior technical characteristics:</w:t>
      </w:r>
    </w:p>
    <w:p w:rsidR="00C82C20" w:rsidRDefault="00C82C20" w:rsidP="00C82C20">
      <w:pPr>
        <w:ind w:left="360" w:right="-61"/>
        <w:jc w:val="both"/>
        <w:rPr>
          <w:rFonts w:ascii="Calibri" w:hAnsi="Calibri"/>
          <w:sz w:val="20"/>
          <w:szCs w:val="20"/>
        </w:rPr>
      </w:pPr>
    </w:p>
    <w:p w:rsidR="00C82C20" w:rsidRDefault="00C82C20" w:rsidP="00C82C20">
      <w:pPr>
        <w:numPr>
          <w:ilvl w:val="3"/>
          <w:numId w:val="12"/>
        </w:numPr>
        <w:ind w:right="-61"/>
        <w:jc w:val="both"/>
        <w:rPr>
          <w:rFonts w:ascii="Calibri" w:hAnsi="Calibri"/>
          <w:sz w:val="20"/>
          <w:szCs w:val="20"/>
        </w:rPr>
      </w:pPr>
      <w:r>
        <w:rPr>
          <w:rFonts w:ascii="Calibri" w:hAnsi="Calibri"/>
          <w:sz w:val="20"/>
        </w:rPr>
        <w:t>High mechanical resistance</w:t>
      </w:r>
    </w:p>
    <w:p w:rsidR="00C82C20" w:rsidRDefault="00C82C20" w:rsidP="00C82C20">
      <w:pPr>
        <w:numPr>
          <w:ilvl w:val="3"/>
          <w:numId w:val="12"/>
        </w:numPr>
        <w:ind w:right="-61"/>
        <w:jc w:val="both"/>
        <w:rPr>
          <w:rFonts w:ascii="Calibri" w:hAnsi="Calibri"/>
          <w:sz w:val="20"/>
          <w:szCs w:val="20"/>
        </w:rPr>
      </w:pPr>
      <w:r>
        <w:rPr>
          <w:rFonts w:ascii="Calibri" w:hAnsi="Calibri"/>
          <w:sz w:val="20"/>
        </w:rPr>
        <w:t>Good resistance to fire and heat</w:t>
      </w:r>
    </w:p>
    <w:p w:rsidR="00C82C20" w:rsidRDefault="00C82C20" w:rsidP="00C82C20">
      <w:pPr>
        <w:numPr>
          <w:ilvl w:val="3"/>
          <w:numId w:val="12"/>
        </w:numPr>
        <w:ind w:right="-61"/>
        <w:jc w:val="both"/>
        <w:rPr>
          <w:rFonts w:ascii="Calibri" w:hAnsi="Calibri"/>
          <w:sz w:val="20"/>
          <w:szCs w:val="20"/>
        </w:rPr>
      </w:pPr>
      <w:r>
        <w:rPr>
          <w:rFonts w:ascii="Calibri" w:hAnsi="Calibri"/>
          <w:sz w:val="20"/>
        </w:rPr>
        <w:t>High scratch resistance</w:t>
      </w:r>
    </w:p>
    <w:p w:rsidR="00C82C20" w:rsidRDefault="00C82C20" w:rsidP="00C82C20">
      <w:pPr>
        <w:numPr>
          <w:ilvl w:val="3"/>
          <w:numId w:val="12"/>
        </w:numPr>
        <w:ind w:right="-61"/>
        <w:jc w:val="both"/>
        <w:rPr>
          <w:rFonts w:ascii="Calibri" w:hAnsi="Calibri"/>
          <w:sz w:val="20"/>
          <w:szCs w:val="20"/>
        </w:rPr>
      </w:pPr>
      <w:r>
        <w:rPr>
          <w:rFonts w:ascii="Calibri" w:hAnsi="Calibri"/>
          <w:sz w:val="20"/>
        </w:rPr>
        <w:t>High UV rays resistance</w:t>
      </w:r>
    </w:p>
    <w:p w:rsidR="00C82C20" w:rsidRDefault="00C82C20" w:rsidP="00C82C20">
      <w:pPr>
        <w:numPr>
          <w:ilvl w:val="3"/>
          <w:numId w:val="12"/>
        </w:numPr>
        <w:ind w:right="-61"/>
        <w:jc w:val="both"/>
        <w:rPr>
          <w:rFonts w:ascii="Calibri" w:hAnsi="Calibri"/>
          <w:sz w:val="20"/>
          <w:szCs w:val="20"/>
        </w:rPr>
      </w:pPr>
      <w:r>
        <w:rPr>
          <w:rFonts w:ascii="Calibri" w:hAnsi="Calibri"/>
          <w:sz w:val="20"/>
        </w:rPr>
        <w:t>High hydrolysis resistance</w:t>
      </w:r>
    </w:p>
    <w:p w:rsidR="00C82C20" w:rsidRDefault="00C82C20" w:rsidP="00C82C20">
      <w:pPr>
        <w:numPr>
          <w:ilvl w:val="3"/>
          <w:numId w:val="12"/>
        </w:numPr>
        <w:ind w:right="-61"/>
        <w:jc w:val="both"/>
        <w:rPr>
          <w:rFonts w:ascii="Calibri" w:hAnsi="Calibri"/>
          <w:sz w:val="20"/>
          <w:szCs w:val="20"/>
        </w:rPr>
      </w:pPr>
      <w:r>
        <w:rPr>
          <w:rFonts w:ascii="Calibri" w:hAnsi="Calibri"/>
          <w:sz w:val="20"/>
          <w:szCs w:val="20"/>
        </w:rPr>
        <w:t>Reduced</w:t>
      </w:r>
      <w:r>
        <w:rPr>
          <w:rFonts w:ascii="Calibri" w:hAnsi="Calibri"/>
          <w:sz w:val="20"/>
        </w:rPr>
        <w:t xml:space="preserve"> water absorption</w:t>
      </w:r>
    </w:p>
    <w:p w:rsidR="00C82C20" w:rsidRDefault="00C82C20" w:rsidP="00C82C20">
      <w:pPr>
        <w:numPr>
          <w:ilvl w:val="3"/>
          <w:numId w:val="12"/>
        </w:numPr>
        <w:ind w:right="-61"/>
        <w:jc w:val="both"/>
        <w:rPr>
          <w:rFonts w:ascii="Calibri" w:hAnsi="Calibri"/>
          <w:sz w:val="20"/>
          <w:szCs w:val="20"/>
        </w:rPr>
      </w:pPr>
      <w:r>
        <w:rPr>
          <w:rFonts w:ascii="Calibri" w:hAnsi="Calibri"/>
          <w:sz w:val="20"/>
        </w:rPr>
        <w:t>Very good colour stability</w:t>
      </w:r>
    </w:p>
    <w:p w:rsidR="00C82C20" w:rsidRDefault="00C82C20" w:rsidP="00C82C20">
      <w:pPr>
        <w:numPr>
          <w:ilvl w:val="3"/>
          <w:numId w:val="12"/>
        </w:numPr>
        <w:ind w:right="-61"/>
        <w:jc w:val="both"/>
        <w:rPr>
          <w:rFonts w:ascii="Calibri" w:hAnsi="Calibri"/>
          <w:sz w:val="20"/>
          <w:szCs w:val="20"/>
        </w:rPr>
      </w:pPr>
      <w:r>
        <w:rPr>
          <w:rFonts w:ascii="Calibri" w:hAnsi="Calibri"/>
          <w:sz w:val="20"/>
          <w:szCs w:val="20"/>
        </w:rPr>
        <w:t>Very good dimensional stability</w:t>
      </w:r>
    </w:p>
    <w:p w:rsidR="00C82C20" w:rsidRDefault="00C82C20" w:rsidP="00C82C20">
      <w:pPr>
        <w:numPr>
          <w:ilvl w:val="3"/>
          <w:numId w:val="12"/>
        </w:numPr>
        <w:ind w:right="-61"/>
        <w:jc w:val="both"/>
        <w:rPr>
          <w:rFonts w:ascii="Calibri" w:hAnsi="Calibri"/>
          <w:sz w:val="20"/>
          <w:szCs w:val="20"/>
        </w:rPr>
      </w:pPr>
      <w:r>
        <w:rPr>
          <w:rFonts w:ascii="Calibri" w:hAnsi="Calibri"/>
          <w:sz w:val="20"/>
          <w:szCs w:val="20"/>
        </w:rPr>
        <w:t>High abrasion resistance</w:t>
      </w:r>
    </w:p>
    <w:p w:rsidR="00C82C20" w:rsidRDefault="00C82C20" w:rsidP="00C82C20">
      <w:pPr>
        <w:numPr>
          <w:ilvl w:val="3"/>
          <w:numId w:val="12"/>
        </w:numPr>
        <w:ind w:right="-61"/>
        <w:jc w:val="both"/>
        <w:rPr>
          <w:rFonts w:ascii="Calibri" w:hAnsi="Calibri"/>
          <w:sz w:val="20"/>
          <w:szCs w:val="20"/>
        </w:rPr>
      </w:pPr>
      <w:r>
        <w:rPr>
          <w:rFonts w:ascii="Calibri" w:hAnsi="Calibri"/>
          <w:sz w:val="20"/>
        </w:rPr>
        <w:t>High stain resistance</w:t>
      </w:r>
    </w:p>
    <w:p w:rsidR="00C82C20" w:rsidRDefault="00C82C20" w:rsidP="00C82C20">
      <w:pPr>
        <w:numPr>
          <w:ilvl w:val="3"/>
          <w:numId w:val="12"/>
        </w:numPr>
        <w:ind w:right="-61"/>
        <w:jc w:val="both"/>
        <w:rPr>
          <w:rFonts w:ascii="Calibri" w:hAnsi="Calibri"/>
          <w:sz w:val="20"/>
          <w:szCs w:val="20"/>
        </w:rPr>
      </w:pPr>
      <w:r>
        <w:rPr>
          <w:rFonts w:ascii="Calibri" w:hAnsi="Calibri"/>
          <w:sz w:val="20"/>
        </w:rPr>
        <w:t>Resistance to freezing and thawing.</w:t>
      </w:r>
    </w:p>
    <w:p w:rsidR="00C82C20" w:rsidRDefault="00C82C20" w:rsidP="00C82C20">
      <w:pPr>
        <w:ind w:left="900" w:right="-61"/>
        <w:jc w:val="both"/>
        <w:rPr>
          <w:rFonts w:ascii="Calibri" w:hAnsi="Calibri"/>
          <w:sz w:val="20"/>
          <w:szCs w:val="20"/>
        </w:rPr>
      </w:pPr>
    </w:p>
    <w:p w:rsidR="00C82C20" w:rsidRDefault="00C82C20" w:rsidP="00C82C20">
      <w:pPr>
        <w:jc w:val="both"/>
        <w:rPr>
          <w:rFonts w:ascii="Calibri" w:hAnsi="Calibri"/>
          <w:sz w:val="20"/>
          <w:szCs w:val="20"/>
        </w:rPr>
      </w:pPr>
      <w:r>
        <w:rPr>
          <w:rFonts w:ascii="Calibri" w:hAnsi="Calibri"/>
          <w:sz w:val="20"/>
          <w:szCs w:val="20"/>
        </w:rPr>
        <w:t>These superior technical characteristics are achieved thanks to the exclusive TSP (Technology of Sinterized Particles), developed by the R&amp;D of Cosentino Group. TSP technology is an ultra-compaction process which makes Dekton® a totally revolutionary low-maintenance, long-lasting product with a multitude of applications.</w:t>
      </w:r>
    </w:p>
    <w:p w:rsidR="00C82C20" w:rsidRDefault="00C82C20" w:rsidP="00C82C20">
      <w:pPr>
        <w:jc w:val="both"/>
        <w:rPr>
          <w:rFonts w:ascii="Calibri" w:hAnsi="Calibri"/>
          <w:sz w:val="20"/>
          <w:szCs w:val="20"/>
        </w:rPr>
      </w:pPr>
    </w:p>
    <w:p w:rsidR="00C82C20" w:rsidRDefault="00C82C20" w:rsidP="00C82C20">
      <w:pPr>
        <w:jc w:val="both"/>
        <w:rPr>
          <w:rFonts w:ascii="Calibri" w:hAnsi="Calibri"/>
          <w:sz w:val="20"/>
          <w:szCs w:val="20"/>
        </w:rPr>
      </w:pPr>
      <w:r>
        <w:rPr>
          <w:rFonts w:ascii="Calibri" w:hAnsi="Calibri"/>
          <w:sz w:val="20"/>
          <w:szCs w:val="20"/>
        </w:rPr>
        <w:t xml:space="preserve">Prestigious architect and designer Daniel Libeskind has created in 2014 “Beyond The Wall”, a spectacular sculpture which becomes the first architectural and design milestone created with Dekton® by Cosentino. As well, the ultracompact surface Dekton was selected for the flooring of Baku airport, Pepe Jeans stores in Barcelona, Paris and Rotterdam, Dani García restaurant in Marbella (two Michelin stars) and DiverXO restaurant from David Muñoz (three Michelin stars) in Madrid. </w:t>
      </w:r>
    </w:p>
    <w:p w:rsidR="00C82C20" w:rsidRDefault="00C82C20" w:rsidP="00C82C20">
      <w:pPr>
        <w:jc w:val="both"/>
        <w:rPr>
          <w:rFonts w:ascii="Calibri" w:hAnsi="Calibri"/>
          <w:sz w:val="20"/>
          <w:szCs w:val="20"/>
        </w:rPr>
      </w:pPr>
    </w:p>
    <w:p w:rsidR="00C82C20" w:rsidRDefault="00C82C20" w:rsidP="00C82C20">
      <w:pPr>
        <w:jc w:val="both"/>
        <w:rPr>
          <w:rFonts w:ascii="Calibri" w:hAnsi="Calibri"/>
          <w:sz w:val="20"/>
          <w:szCs w:val="20"/>
        </w:rPr>
      </w:pPr>
      <w:r>
        <w:rPr>
          <w:rFonts w:ascii="Calibri" w:hAnsi="Calibri"/>
          <w:sz w:val="20"/>
          <w:szCs w:val="20"/>
        </w:rPr>
        <w:t>Since 2011, Cosentino Group is sponsor and official provider of worktops at “The 50 Best Restaurants of the World”. Since 2014 with its Dekton® brand sponsoring the “One To Watch” award.</w:t>
      </w:r>
    </w:p>
    <w:p w:rsidR="00C82C20" w:rsidRDefault="00C82C20" w:rsidP="00C82C20">
      <w:pPr>
        <w:jc w:val="both"/>
        <w:rPr>
          <w:rFonts w:ascii="Calibri" w:hAnsi="Calibri"/>
          <w:sz w:val="20"/>
          <w:szCs w:val="20"/>
        </w:rPr>
      </w:pPr>
      <w:r>
        <w:rPr>
          <w:rFonts w:ascii="Calibri" w:hAnsi="Calibri"/>
          <w:sz w:val="20"/>
          <w:szCs w:val="20"/>
        </w:rPr>
        <w:t xml:space="preserve"> </w:t>
      </w:r>
    </w:p>
    <w:p w:rsidR="00C82C20" w:rsidRDefault="00C82C20" w:rsidP="00C82C20">
      <w:pPr>
        <w:jc w:val="both"/>
        <w:rPr>
          <w:rFonts w:ascii="Calibri" w:hAnsi="Calibri"/>
          <w:sz w:val="20"/>
        </w:rPr>
      </w:pPr>
      <w:r>
        <w:rPr>
          <w:rFonts w:ascii="Calibri" w:hAnsi="Calibri"/>
          <w:sz w:val="20"/>
        </w:rPr>
        <w:t>In 2015 the Spanish tennis player Rafa Nadal features worldwide Dekton® adversiting campaign. At the same time, thanks to Cosentino’s sponsorship of the project “Rafa Nadal Academy by Movistar” the tennis academy will include Dekton in diverse applications of the spectacular premises.</w:t>
      </w:r>
    </w:p>
    <w:p w:rsidR="00C82C20" w:rsidRDefault="00C82C20" w:rsidP="004959E8">
      <w:pPr>
        <w:spacing w:line="276" w:lineRule="auto"/>
        <w:jc w:val="both"/>
        <w:rPr>
          <w:rFonts w:ascii="Calibri" w:hAnsi="Calibri"/>
          <w:b/>
          <w:sz w:val="20"/>
          <w:szCs w:val="20"/>
        </w:rPr>
      </w:pPr>
    </w:p>
    <w:p w:rsidR="00C82C20" w:rsidRDefault="00C82C20" w:rsidP="004959E8">
      <w:pPr>
        <w:spacing w:line="276" w:lineRule="auto"/>
        <w:jc w:val="both"/>
        <w:rPr>
          <w:rFonts w:ascii="Calibri" w:hAnsi="Calibri"/>
          <w:b/>
          <w:sz w:val="20"/>
          <w:szCs w:val="20"/>
        </w:rPr>
      </w:pPr>
    </w:p>
    <w:p w:rsidR="00C82C20" w:rsidRDefault="00C82C20" w:rsidP="00C82C20">
      <w:pPr>
        <w:pStyle w:val="Testonormale"/>
        <w:rPr>
          <w:b/>
          <w:sz w:val="20"/>
          <w:szCs w:val="20"/>
          <w:lang w:val="en-US"/>
        </w:rPr>
      </w:pPr>
      <w:r>
        <w:rPr>
          <w:b/>
          <w:sz w:val="20"/>
          <w:szCs w:val="20"/>
          <w:lang w:val="en-US"/>
        </w:rPr>
        <w:t>About Cosentino Group</w:t>
      </w:r>
    </w:p>
    <w:p w:rsidR="00C82C20" w:rsidRDefault="00C82C20" w:rsidP="00C82C20">
      <w:pPr>
        <w:pStyle w:val="Testonormale"/>
        <w:jc w:val="both"/>
        <w:rPr>
          <w:sz w:val="20"/>
          <w:szCs w:val="20"/>
          <w:lang w:val="en-US"/>
        </w:rPr>
      </w:pPr>
      <w:r>
        <w:rPr>
          <w:sz w:val="20"/>
          <w:szCs w:val="20"/>
          <w:lang w:val="en-US"/>
        </w:rPr>
        <w:t xml:space="preserve">Cosentino Group is a global, family-owned company that produces and distributes high value innovative surfaces for architecture and design. As a leading company, Cosentino imagines and anticipates together with its customers and partners design solutions that offer value and inspiration to people’ lives. This goal is made possible by pioneering brands that are leaders in their respective segments such as Silestone®, </w:t>
      </w:r>
      <w:proofErr w:type="spellStart"/>
      <w:r>
        <w:rPr>
          <w:sz w:val="20"/>
          <w:szCs w:val="20"/>
          <w:lang w:val="en-US"/>
        </w:rPr>
        <w:t>Dekton</w:t>
      </w:r>
      <w:proofErr w:type="spellEnd"/>
      <w:r>
        <w:rPr>
          <w:sz w:val="20"/>
          <w:szCs w:val="20"/>
          <w:lang w:val="en-US"/>
        </w:rPr>
        <w:t xml:space="preserve">® and </w:t>
      </w:r>
      <w:proofErr w:type="spellStart"/>
      <w:r>
        <w:rPr>
          <w:sz w:val="20"/>
          <w:szCs w:val="20"/>
          <w:lang w:val="en-US"/>
        </w:rPr>
        <w:t>Sensa</w:t>
      </w:r>
      <w:proofErr w:type="spellEnd"/>
      <w:r>
        <w:rPr>
          <w:sz w:val="20"/>
          <w:szCs w:val="20"/>
          <w:lang w:val="en-US"/>
        </w:rPr>
        <w:t xml:space="preserve"> by Cosentino®. Technologically advanced surfaces, which allow create unique designs for the home and public spaces.</w:t>
      </w:r>
    </w:p>
    <w:p w:rsidR="00C82C20" w:rsidRDefault="00C82C20" w:rsidP="00C82C20">
      <w:pPr>
        <w:pStyle w:val="Testonormale"/>
        <w:jc w:val="both"/>
        <w:rPr>
          <w:sz w:val="20"/>
          <w:szCs w:val="20"/>
          <w:lang w:val="en-US"/>
        </w:rPr>
      </w:pPr>
    </w:p>
    <w:p w:rsidR="00C82C20" w:rsidRDefault="00C82C20" w:rsidP="00C82C20">
      <w:pPr>
        <w:pStyle w:val="Testonormale"/>
        <w:jc w:val="both"/>
        <w:rPr>
          <w:sz w:val="20"/>
          <w:szCs w:val="20"/>
          <w:lang w:val="en-US"/>
        </w:rPr>
      </w:pPr>
      <w:r>
        <w:rPr>
          <w:sz w:val="20"/>
          <w:szCs w:val="20"/>
          <w:lang w:val="en-US"/>
        </w:rPr>
        <w:t xml:space="preserve">The group bases its development on international expansion, an innovative research and development program, respect for the environment and sustainability, and its ongoing corporate commitment to society and the local communities where it operates, education, equality and health &amp; safety. </w:t>
      </w:r>
    </w:p>
    <w:p w:rsidR="00C82C20" w:rsidRDefault="00C82C20" w:rsidP="00C82C20">
      <w:pPr>
        <w:pStyle w:val="Testonormale"/>
        <w:jc w:val="both"/>
        <w:rPr>
          <w:sz w:val="20"/>
          <w:szCs w:val="20"/>
          <w:lang w:val="en-US"/>
        </w:rPr>
      </w:pPr>
    </w:p>
    <w:p w:rsidR="00C82C20" w:rsidRDefault="00C82C20" w:rsidP="00C82C20">
      <w:pPr>
        <w:pStyle w:val="Testonormale"/>
        <w:jc w:val="both"/>
        <w:rPr>
          <w:sz w:val="20"/>
          <w:szCs w:val="20"/>
          <w:lang w:val="en-US"/>
        </w:rPr>
      </w:pPr>
      <w:r>
        <w:rPr>
          <w:sz w:val="20"/>
          <w:szCs w:val="20"/>
          <w:lang w:val="en-US"/>
        </w:rPr>
        <w:t xml:space="preserve">Cosentino Group currently distributes its products and brands in more than 80 countries, and directly manages from its headquarters in Almeria (Spain) </w:t>
      </w:r>
      <w:r w:rsidR="00EE4836">
        <w:rPr>
          <w:sz w:val="20"/>
          <w:szCs w:val="20"/>
          <w:lang w:val="en-US"/>
        </w:rPr>
        <w:t>its presence</w:t>
      </w:r>
      <w:bookmarkStart w:id="0" w:name="_GoBack"/>
      <w:bookmarkEnd w:id="0"/>
      <w:r w:rsidR="00BC4F0F" w:rsidRPr="00BC4F0F">
        <w:rPr>
          <w:sz w:val="20"/>
          <w:szCs w:val="20"/>
          <w:lang w:val="en-US"/>
        </w:rPr>
        <w:t xml:space="preserve"> in 32 countries, with its own assets in 26 of them.</w:t>
      </w:r>
      <w:r w:rsidRPr="006F44C0">
        <w:rPr>
          <w:sz w:val="20"/>
          <w:szCs w:val="20"/>
          <w:lang w:val="en-US"/>
        </w:rPr>
        <w:t xml:space="preserve"> More than 90% of Cosentino Group’s</w:t>
      </w:r>
      <w:r>
        <w:rPr>
          <w:sz w:val="20"/>
          <w:szCs w:val="20"/>
          <w:lang w:val="en-US"/>
        </w:rPr>
        <w:t xml:space="preserve"> turnover comes from international markets.</w:t>
      </w:r>
    </w:p>
    <w:p w:rsidR="00C82C20" w:rsidRDefault="00C82C20" w:rsidP="00C82C20">
      <w:pPr>
        <w:pStyle w:val="Testonormale"/>
        <w:jc w:val="both"/>
        <w:rPr>
          <w:sz w:val="20"/>
          <w:szCs w:val="20"/>
          <w:lang w:val="en-US"/>
        </w:rPr>
      </w:pPr>
    </w:p>
    <w:p w:rsidR="00C82C20" w:rsidRDefault="002A24A7" w:rsidP="00C82C20">
      <w:pPr>
        <w:pStyle w:val="Testonormale"/>
        <w:jc w:val="both"/>
        <w:rPr>
          <w:sz w:val="20"/>
          <w:szCs w:val="20"/>
          <w:lang w:val="en-US"/>
        </w:rPr>
      </w:pPr>
      <w:hyperlink r:id="rId8" w:history="1">
        <w:r w:rsidR="00C82C20">
          <w:rPr>
            <w:rStyle w:val="Collegamentoipertestuale"/>
            <w:sz w:val="20"/>
            <w:szCs w:val="20"/>
            <w:lang w:val="en-US"/>
          </w:rPr>
          <w:t>www.cosentino.com</w:t>
        </w:r>
      </w:hyperlink>
      <w:r w:rsidR="00C82C20">
        <w:rPr>
          <w:sz w:val="20"/>
          <w:szCs w:val="20"/>
          <w:lang w:val="en-US"/>
        </w:rPr>
        <w:t xml:space="preserve"> |</w:t>
      </w:r>
      <w:hyperlink r:id="rId9" w:history="1">
        <w:r w:rsidR="00C82C20">
          <w:rPr>
            <w:rStyle w:val="Collegamentoipertestuale"/>
            <w:sz w:val="20"/>
            <w:szCs w:val="20"/>
            <w:lang w:val="en-US"/>
          </w:rPr>
          <w:t>www.silestone.com</w:t>
        </w:r>
      </w:hyperlink>
      <w:r w:rsidR="00C82C20">
        <w:rPr>
          <w:rStyle w:val="Collegamentoipertestuale"/>
          <w:sz w:val="20"/>
          <w:szCs w:val="20"/>
          <w:lang w:val="en-US"/>
        </w:rPr>
        <w:t xml:space="preserve">| </w:t>
      </w:r>
      <w:hyperlink r:id="rId10" w:history="1">
        <w:r w:rsidR="00C82C20">
          <w:rPr>
            <w:rStyle w:val="Collegamentoipertestuale"/>
            <w:sz w:val="20"/>
            <w:szCs w:val="20"/>
            <w:lang w:val="en-US"/>
          </w:rPr>
          <w:t>www.dekton.com</w:t>
        </w:r>
      </w:hyperlink>
      <w:r w:rsidR="00C82C20">
        <w:rPr>
          <w:rStyle w:val="Collegamentoipertestuale"/>
          <w:sz w:val="20"/>
          <w:szCs w:val="20"/>
          <w:lang w:val="en-US"/>
        </w:rPr>
        <w:t xml:space="preserve">| </w:t>
      </w:r>
      <w:hyperlink r:id="rId11" w:history="1">
        <w:r w:rsidR="00C82C20">
          <w:rPr>
            <w:rStyle w:val="Collegamentoipertestuale"/>
            <w:sz w:val="20"/>
            <w:szCs w:val="20"/>
            <w:lang w:val="en-US"/>
          </w:rPr>
          <w:t>www.sensabycosentino.com</w:t>
        </w:r>
      </w:hyperlink>
    </w:p>
    <w:p w:rsidR="00F67CF5" w:rsidRPr="008D15A0" w:rsidRDefault="00F67CF5" w:rsidP="00C82C20">
      <w:pPr>
        <w:jc w:val="both"/>
        <w:rPr>
          <w:rFonts w:ascii="Calibri" w:hAnsi="Calibri"/>
          <w:b/>
          <w:color w:val="000000"/>
          <w:sz w:val="22"/>
          <w:szCs w:val="22"/>
          <w:lang w:val="en-US"/>
        </w:rPr>
      </w:pPr>
    </w:p>
    <w:p w:rsidR="00F67CF5" w:rsidRPr="008D15A0" w:rsidRDefault="00F67CF5" w:rsidP="00C82C20">
      <w:pPr>
        <w:jc w:val="both"/>
        <w:rPr>
          <w:rFonts w:ascii="Calibri" w:hAnsi="Calibri"/>
          <w:b/>
          <w:color w:val="000000"/>
          <w:sz w:val="22"/>
          <w:szCs w:val="22"/>
          <w:lang w:val="en-US"/>
        </w:rPr>
      </w:pPr>
    </w:p>
    <w:p w:rsidR="00F67CF5" w:rsidRPr="008D15A0" w:rsidRDefault="00F67CF5" w:rsidP="00C82C20">
      <w:pPr>
        <w:jc w:val="both"/>
        <w:rPr>
          <w:rFonts w:ascii="Calibri" w:hAnsi="Calibri"/>
          <w:b/>
          <w:color w:val="000000"/>
          <w:sz w:val="22"/>
          <w:szCs w:val="22"/>
          <w:lang w:val="en-US"/>
        </w:rPr>
      </w:pPr>
    </w:p>
    <w:p w:rsidR="00F67CF5" w:rsidRPr="008D15A0" w:rsidRDefault="00F67CF5" w:rsidP="00C82C20">
      <w:pPr>
        <w:jc w:val="both"/>
        <w:rPr>
          <w:rFonts w:ascii="Calibri" w:hAnsi="Calibri"/>
          <w:b/>
          <w:color w:val="000000"/>
          <w:sz w:val="22"/>
          <w:szCs w:val="22"/>
          <w:lang w:val="en-US"/>
        </w:rPr>
      </w:pPr>
    </w:p>
    <w:p w:rsidR="00C82C20" w:rsidRPr="008D15A0" w:rsidRDefault="00C82C20" w:rsidP="00C82C20">
      <w:pPr>
        <w:jc w:val="both"/>
        <w:rPr>
          <w:rFonts w:ascii="Calibri" w:hAnsi="Calibri"/>
          <w:b/>
          <w:color w:val="000000"/>
          <w:sz w:val="22"/>
          <w:szCs w:val="22"/>
          <w:lang w:val="it-IT"/>
        </w:rPr>
      </w:pPr>
      <w:r w:rsidRPr="008D15A0">
        <w:rPr>
          <w:rFonts w:ascii="Calibri" w:hAnsi="Calibri"/>
          <w:b/>
          <w:color w:val="000000"/>
          <w:sz w:val="22"/>
          <w:szCs w:val="22"/>
          <w:lang w:val="it-IT"/>
        </w:rPr>
        <w:t xml:space="preserve">Media </w:t>
      </w:r>
      <w:proofErr w:type="spellStart"/>
      <w:r w:rsidRPr="008D15A0">
        <w:rPr>
          <w:rFonts w:ascii="Calibri" w:hAnsi="Calibri"/>
          <w:b/>
          <w:color w:val="000000"/>
          <w:sz w:val="22"/>
          <w:szCs w:val="22"/>
          <w:lang w:val="it-IT"/>
        </w:rPr>
        <w:t>Contact</w:t>
      </w:r>
      <w:proofErr w:type="spellEnd"/>
      <w:r w:rsidRPr="008D15A0">
        <w:rPr>
          <w:rFonts w:ascii="Calibri" w:hAnsi="Calibri"/>
          <w:b/>
          <w:color w:val="000000"/>
          <w:sz w:val="22"/>
          <w:szCs w:val="22"/>
          <w:lang w:val="it-IT"/>
        </w:rPr>
        <w:t xml:space="preserve">: </w:t>
      </w:r>
    </w:p>
    <w:p w:rsidR="00C82C20" w:rsidRPr="008D15A0" w:rsidRDefault="00C82C20" w:rsidP="00C82C20">
      <w:pPr>
        <w:jc w:val="both"/>
        <w:rPr>
          <w:rFonts w:ascii="Calibri" w:hAnsi="Calibri"/>
          <w:color w:val="000000"/>
          <w:sz w:val="22"/>
          <w:szCs w:val="22"/>
          <w:lang w:val="it-IT"/>
        </w:rPr>
      </w:pPr>
      <w:r w:rsidRPr="008D15A0">
        <w:rPr>
          <w:rFonts w:ascii="Calibri" w:hAnsi="Calibri"/>
          <w:color w:val="000000"/>
          <w:sz w:val="22"/>
          <w:szCs w:val="22"/>
          <w:lang w:val="it-IT"/>
        </w:rPr>
        <w:t xml:space="preserve">Cosentino </w:t>
      </w:r>
      <w:proofErr w:type="spellStart"/>
      <w:r w:rsidRPr="008D15A0">
        <w:rPr>
          <w:rFonts w:ascii="Calibri" w:hAnsi="Calibri"/>
          <w:color w:val="000000"/>
          <w:sz w:val="22"/>
          <w:szCs w:val="22"/>
          <w:lang w:val="it-IT"/>
        </w:rPr>
        <w:t>Newsblog</w:t>
      </w:r>
      <w:proofErr w:type="spellEnd"/>
      <w:r w:rsidRPr="008D15A0">
        <w:rPr>
          <w:rFonts w:ascii="Calibri" w:hAnsi="Calibri"/>
          <w:color w:val="000000"/>
          <w:sz w:val="22"/>
          <w:szCs w:val="22"/>
          <w:lang w:val="it-IT"/>
        </w:rPr>
        <w:t xml:space="preserve">: </w:t>
      </w:r>
      <w:hyperlink r:id="rId12" w:history="1">
        <w:r w:rsidRPr="008D15A0">
          <w:rPr>
            <w:rStyle w:val="Collegamentoipertestuale"/>
            <w:rFonts w:ascii="Calibri" w:hAnsi="Calibri"/>
            <w:sz w:val="22"/>
            <w:szCs w:val="22"/>
            <w:lang w:val="it-IT"/>
          </w:rPr>
          <w:t>www.internacional.cosentinonews.com</w:t>
        </w:r>
      </w:hyperlink>
    </w:p>
    <w:p w:rsidR="00C82C20" w:rsidRDefault="00C82C20" w:rsidP="00C82C20">
      <w:pPr>
        <w:jc w:val="both"/>
        <w:rPr>
          <w:rFonts w:ascii="Calibri" w:hAnsi="Calibri"/>
          <w:color w:val="000000"/>
          <w:sz w:val="22"/>
          <w:szCs w:val="22"/>
        </w:rPr>
      </w:pPr>
      <w:r>
        <w:rPr>
          <w:rFonts w:ascii="Calibri" w:hAnsi="Calibri"/>
          <w:color w:val="000000"/>
          <w:sz w:val="22"/>
          <w:szCs w:val="22"/>
        </w:rPr>
        <w:t>Vanessa Feo Kutsch</w:t>
      </w:r>
    </w:p>
    <w:p w:rsidR="00C82C20" w:rsidRDefault="00C82C20" w:rsidP="00C82C20">
      <w:pPr>
        <w:jc w:val="both"/>
        <w:rPr>
          <w:rFonts w:ascii="Calibri" w:hAnsi="Calibri"/>
          <w:color w:val="000000"/>
          <w:sz w:val="22"/>
          <w:szCs w:val="22"/>
        </w:rPr>
      </w:pPr>
      <w:r>
        <w:rPr>
          <w:rFonts w:ascii="Calibri" w:hAnsi="Calibri"/>
          <w:color w:val="000000"/>
          <w:sz w:val="22"/>
          <w:szCs w:val="22"/>
        </w:rPr>
        <w:t>International Communications</w:t>
      </w:r>
    </w:p>
    <w:p w:rsidR="00C82C20" w:rsidRDefault="00C82C20" w:rsidP="00C82C20">
      <w:pPr>
        <w:jc w:val="both"/>
        <w:rPr>
          <w:rFonts w:ascii="Calibri" w:hAnsi="Calibri" w:cs="Arial"/>
          <w:sz w:val="18"/>
          <w:szCs w:val="18"/>
        </w:rPr>
      </w:pPr>
      <w:r>
        <w:rPr>
          <w:rFonts w:ascii="Calibri" w:hAnsi="Calibri"/>
          <w:color w:val="000000"/>
          <w:sz w:val="22"/>
          <w:szCs w:val="22"/>
        </w:rPr>
        <w:t xml:space="preserve">+34 616 436 498 – </w:t>
      </w:r>
      <w:hyperlink r:id="rId13" w:history="1">
        <w:r>
          <w:rPr>
            <w:rStyle w:val="Collegamentoipertestuale"/>
            <w:rFonts w:ascii="Calibri" w:hAnsi="Calibri"/>
            <w:sz w:val="22"/>
            <w:szCs w:val="22"/>
          </w:rPr>
          <w:t>vfeo@cosentino.com</w:t>
        </w:r>
      </w:hyperlink>
    </w:p>
    <w:p w:rsidR="00E669B4" w:rsidRPr="00C82C20" w:rsidRDefault="00E669B4" w:rsidP="00E669B4">
      <w:pPr>
        <w:spacing w:line="240" w:lineRule="atLeast"/>
        <w:rPr>
          <w:rFonts w:asciiTheme="minorHAnsi" w:hAnsiTheme="minorHAnsi"/>
          <w:b/>
          <w:sz w:val="18"/>
        </w:rPr>
      </w:pPr>
    </w:p>
    <w:p w:rsidR="00CC1540" w:rsidRPr="00C82C20" w:rsidRDefault="00CC1540" w:rsidP="00094AE8">
      <w:pPr>
        <w:spacing w:line="276" w:lineRule="auto"/>
        <w:jc w:val="both"/>
        <w:rPr>
          <w:rFonts w:ascii="Calibri" w:hAnsi="Calibri"/>
          <w:b/>
          <w:sz w:val="20"/>
          <w:szCs w:val="20"/>
          <w:lang w:val="en-US"/>
        </w:rPr>
      </w:pPr>
    </w:p>
    <w:sectPr w:rsidR="00CC1540" w:rsidRPr="00C82C20" w:rsidSect="00931CF0">
      <w:headerReference w:type="default" r:id="rId14"/>
      <w:footerReference w:type="default" r:id="rId15"/>
      <w:pgSz w:w="11906" w:h="16838"/>
      <w:pgMar w:top="1418" w:right="1841" w:bottom="426" w:left="1701" w:header="568" w:footer="7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A5F" w:rsidRDefault="00320A5F">
      <w:r>
        <w:separator/>
      </w:r>
    </w:p>
  </w:endnote>
  <w:endnote w:type="continuationSeparator" w:id="0">
    <w:p w:rsidR="00320A5F" w:rsidRDefault="00320A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43D" w:rsidRDefault="0045743D">
    <w:pPr>
      <w:pStyle w:val="Pidipagina"/>
      <w:jc w:val="right"/>
      <w:rPr>
        <w:rFonts w:ascii="Arial" w:hAnsi="Arial"/>
        <w:color w:val="7F7F7F"/>
        <w:sz w:val="18"/>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A5F" w:rsidRDefault="00320A5F">
      <w:r>
        <w:separator/>
      </w:r>
    </w:p>
  </w:footnote>
  <w:footnote w:type="continuationSeparator" w:id="0">
    <w:p w:rsidR="00320A5F" w:rsidRDefault="00320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43D" w:rsidRDefault="0045743D">
    <w:pPr>
      <w:pStyle w:val="Intestazione"/>
    </w:pPr>
    <w:r>
      <w:rPr>
        <w:noProof/>
        <w:snapToGrid/>
        <w:lang w:val="en-GB" w:eastAsia="en-GB"/>
      </w:rPr>
      <w:drawing>
        <wp:anchor distT="0" distB="0" distL="114300" distR="114300" simplePos="0" relativeHeight="251657728" behindDoc="1" locked="0" layoutInCell="1" allowOverlap="1">
          <wp:simplePos x="0" y="0"/>
          <wp:positionH relativeFrom="column">
            <wp:posOffset>-755650</wp:posOffset>
          </wp:positionH>
          <wp:positionV relativeFrom="paragraph">
            <wp:posOffset>-36830</wp:posOffset>
          </wp:positionV>
          <wp:extent cx="6961505" cy="381000"/>
          <wp:effectExtent l="1905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61505" cy="3810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167EC8"/>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8E151F4"/>
    <w:multiLevelType w:val="hybridMultilevel"/>
    <w:tmpl w:val="FF8AF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0945E0"/>
    <w:multiLevelType w:val="hybridMultilevel"/>
    <w:tmpl w:val="52E0CD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6782D29"/>
    <w:multiLevelType w:val="hybridMultilevel"/>
    <w:tmpl w:val="68CA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54065D"/>
    <w:multiLevelType w:val="hybridMultilevel"/>
    <w:tmpl w:val="3B0EFB00"/>
    <w:lvl w:ilvl="0" w:tplc="3BD4ADFC">
      <w:start w:val="19"/>
      <w:numFmt w:val="bullet"/>
      <w:lvlText w:val="-"/>
      <w:lvlJc w:val="left"/>
      <w:pPr>
        <w:ind w:left="360" w:hanging="360"/>
      </w:pPr>
      <w:rPr>
        <w:rFonts w:ascii="Arial" w:eastAsia="Times New Roman" w:hAnsi="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3E0E6700"/>
    <w:multiLevelType w:val="hybridMultilevel"/>
    <w:tmpl w:val="6CEC13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97B3FF4"/>
    <w:multiLevelType w:val="hybridMultilevel"/>
    <w:tmpl w:val="4E463754"/>
    <w:lvl w:ilvl="0" w:tplc="DC121E72">
      <w:start w:val="1"/>
      <w:numFmt w:val="bullet"/>
      <w:lvlText w:val=""/>
      <w:lvlJc w:val="left"/>
      <w:pPr>
        <w:ind w:left="1140" w:hanging="360"/>
      </w:pPr>
      <w:rPr>
        <w:rFonts w:ascii="Symbol" w:hAnsi="Symbol" w:hint="default"/>
      </w:rPr>
    </w:lvl>
    <w:lvl w:ilvl="1" w:tplc="8444A958" w:tentative="1">
      <w:start w:val="1"/>
      <w:numFmt w:val="bullet"/>
      <w:lvlText w:val="o"/>
      <w:lvlJc w:val="left"/>
      <w:pPr>
        <w:ind w:left="1860" w:hanging="360"/>
      </w:pPr>
      <w:rPr>
        <w:rFonts w:ascii="Courier New" w:hAnsi="Courier New" w:cs="Courier New" w:hint="default"/>
      </w:rPr>
    </w:lvl>
    <w:lvl w:ilvl="2" w:tplc="32EAA868" w:tentative="1">
      <w:start w:val="1"/>
      <w:numFmt w:val="bullet"/>
      <w:lvlText w:val=""/>
      <w:lvlJc w:val="left"/>
      <w:pPr>
        <w:ind w:left="2580" w:hanging="360"/>
      </w:pPr>
      <w:rPr>
        <w:rFonts w:ascii="Wingdings" w:hAnsi="Wingdings" w:hint="default"/>
      </w:rPr>
    </w:lvl>
    <w:lvl w:ilvl="3" w:tplc="42485334" w:tentative="1">
      <w:start w:val="1"/>
      <w:numFmt w:val="bullet"/>
      <w:lvlText w:val=""/>
      <w:lvlJc w:val="left"/>
      <w:pPr>
        <w:ind w:left="3300" w:hanging="360"/>
      </w:pPr>
      <w:rPr>
        <w:rFonts w:ascii="Symbol" w:hAnsi="Symbol" w:hint="default"/>
      </w:rPr>
    </w:lvl>
    <w:lvl w:ilvl="4" w:tplc="8D6AB178" w:tentative="1">
      <w:start w:val="1"/>
      <w:numFmt w:val="bullet"/>
      <w:lvlText w:val="o"/>
      <w:lvlJc w:val="left"/>
      <w:pPr>
        <w:ind w:left="4020" w:hanging="360"/>
      </w:pPr>
      <w:rPr>
        <w:rFonts w:ascii="Courier New" w:hAnsi="Courier New" w:cs="Courier New" w:hint="default"/>
      </w:rPr>
    </w:lvl>
    <w:lvl w:ilvl="5" w:tplc="D1F2AC40" w:tentative="1">
      <w:start w:val="1"/>
      <w:numFmt w:val="bullet"/>
      <w:lvlText w:val=""/>
      <w:lvlJc w:val="left"/>
      <w:pPr>
        <w:ind w:left="4740" w:hanging="360"/>
      </w:pPr>
      <w:rPr>
        <w:rFonts w:ascii="Wingdings" w:hAnsi="Wingdings" w:hint="default"/>
      </w:rPr>
    </w:lvl>
    <w:lvl w:ilvl="6" w:tplc="9DAE913E" w:tentative="1">
      <w:start w:val="1"/>
      <w:numFmt w:val="bullet"/>
      <w:lvlText w:val=""/>
      <w:lvlJc w:val="left"/>
      <w:pPr>
        <w:ind w:left="5460" w:hanging="360"/>
      </w:pPr>
      <w:rPr>
        <w:rFonts w:ascii="Symbol" w:hAnsi="Symbol" w:hint="default"/>
      </w:rPr>
    </w:lvl>
    <w:lvl w:ilvl="7" w:tplc="6B4828CA" w:tentative="1">
      <w:start w:val="1"/>
      <w:numFmt w:val="bullet"/>
      <w:lvlText w:val="o"/>
      <w:lvlJc w:val="left"/>
      <w:pPr>
        <w:ind w:left="6180" w:hanging="360"/>
      </w:pPr>
      <w:rPr>
        <w:rFonts w:ascii="Courier New" w:hAnsi="Courier New" w:cs="Courier New" w:hint="default"/>
      </w:rPr>
    </w:lvl>
    <w:lvl w:ilvl="8" w:tplc="5BFC4FEC" w:tentative="1">
      <w:start w:val="1"/>
      <w:numFmt w:val="bullet"/>
      <w:lvlText w:val=""/>
      <w:lvlJc w:val="left"/>
      <w:pPr>
        <w:ind w:left="6900" w:hanging="360"/>
      </w:pPr>
      <w:rPr>
        <w:rFonts w:ascii="Wingdings" w:hAnsi="Wingdings" w:hint="default"/>
      </w:rPr>
    </w:lvl>
  </w:abstractNum>
  <w:abstractNum w:abstractNumId="7">
    <w:nsid w:val="53DA0837"/>
    <w:multiLevelType w:val="hybridMultilevel"/>
    <w:tmpl w:val="7CA66E20"/>
    <w:lvl w:ilvl="0" w:tplc="EE12E3C0">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540"/>
        </w:tabs>
        <w:ind w:left="-540" w:hanging="360"/>
      </w:pPr>
      <w:rPr>
        <w:rFonts w:ascii="Courier New" w:hAnsi="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900"/>
        </w:tabs>
        <w:ind w:left="900" w:hanging="360"/>
      </w:pPr>
      <w:rPr>
        <w:rFonts w:ascii="Symbol" w:hAnsi="Symbol" w:hint="default"/>
      </w:rPr>
    </w:lvl>
    <w:lvl w:ilvl="4" w:tplc="0C0A0003">
      <w:start w:val="1"/>
      <w:numFmt w:val="bullet"/>
      <w:lvlText w:val="o"/>
      <w:lvlJc w:val="left"/>
      <w:pPr>
        <w:tabs>
          <w:tab w:val="num" w:pos="1620"/>
        </w:tabs>
        <w:ind w:left="1620" w:hanging="360"/>
      </w:pPr>
      <w:rPr>
        <w:rFonts w:ascii="Courier New" w:hAnsi="Courier New" w:hint="default"/>
      </w:rPr>
    </w:lvl>
    <w:lvl w:ilvl="5" w:tplc="0C0A0005" w:tentative="1">
      <w:start w:val="1"/>
      <w:numFmt w:val="bullet"/>
      <w:lvlText w:val=""/>
      <w:lvlJc w:val="left"/>
      <w:pPr>
        <w:tabs>
          <w:tab w:val="num" w:pos="2340"/>
        </w:tabs>
        <w:ind w:left="2340" w:hanging="360"/>
      </w:pPr>
      <w:rPr>
        <w:rFonts w:ascii="Wingdings" w:hAnsi="Wingdings" w:hint="default"/>
      </w:rPr>
    </w:lvl>
    <w:lvl w:ilvl="6" w:tplc="0C0A0001" w:tentative="1">
      <w:start w:val="1"/>
      <w:numFmt w:val="bullet"/>
      <w:lvlText w:val=""/>
      <w:lvlJc w:val="left"/>
      <w:pPr>
        <w:tabs>
          <w:tab w:val="num" w:pos="3060"/>
        </w:tabs>
        <w:ind w:left="3060" w:hanging="360"/>
      </w:pPr>
      <w:rPr>
        <w:rFonts w:ascii="Symbol" w:hAnsi="Symbol" w:hint="default"/>
      </w:rPr>
    </w:lvl>
    <w:lvl w:ilvl="7" w:tplc="0C0A0003" w:tentative="1">
      <w:start w:val="1"/>
      <w:numFmt w:val="bullet"/>
      <w:lvlText w:val="o"/>
      <w:lvlJc w:val="left"/>
      <w:pPr>
        <w:tabs>
          <w:tab w:val="num" w:pos="3780"/>
        </w:tabs>
        <w:ind w:left="3780" w:hanging="360"/>
      </w:pPr>
      <w:rPr>
        <w:rFonts w:ascii="Courier New" w:hAnsi="Courier New" w:hint="default"/>
      </w:rPr>
    </w:lvl>
    <w:lvl w:ilvl="8" w:tplc="0C0A0005" w:tentative="1">
      <w:start w:val="1"/>
      <w:numFmt w:val="bullet"/>
      <w:lvlText w:val=""/>
      <w:lvlJc w:val="left"/>
      <w:pPr>
        <w:tabs>
          <w:tab w:val="num" w:pos="4500"/>
        </w:tabs>
        <w:ind w:left="4500" w:hanging="360"/>
      </w:pPr>
      <w:rPr>
        <w:rFonts w:ascii="Wingdings" w:hAnsi="Wingdings" w:hint="default"/>
      </w:rPr>
    </w:lvl>
  </w:abstractNum>
  <w:abstractNum w:abstractNumId="8">
    <w:nsid w:val="59CE77CA"/>
    <w:multiLevelType w:val="hybridMultilevel"/>
    <w:tmpl w:val="97867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22A3DF3"/>
    <w:multiLevelType w:val="hybridMultilevel"/>
    <w:tmpl w:val="7DEE8F0E"/>
    <w:lvl w:ilvl="0" w:tplc="C8E0EB68">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
  </w:num>
  <w:num w:numId="4">
    <w:abstractNumId w:val="2"/>
  </w:num>
  <w:num w:numId="5">
    <w:abstractNumId w:val="8"/>
  </w:num>
  <w:num w:numId="6">
    <w:abstractNumId w:val="7"/>
  </w:num>
  <w:num w:numId="7">
    <w:abstractNumId w:val="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0"/>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607AE9"/>
    <w:rsid w:val="000019E0"/>
    <w:rsid w:val="00006242"/>
    <w:rsid w:val="00007506"/>
    <w:rsid w:val="00015908"/>
    <w:rsid w:val="000210F1"/>
    <w:rsid w:val="000253BB"/>
    <w:rsid w:val="000271C9"/>
    <w:rsid w:val="00031A3B"/>
    <w:rsid w:val="0003265E"/>
    <w:rsid w:val="00032ECA"/>
    <w:rsid w:val="000356C8"/>
    <w:rsid w:val="00041B5F"/>
    <w:rsid w:val="00047D21"/>
    <w:rsid w:val="00056638"/>
    <w:rsid w:val="000662D0"/>
    <w:rsid w:val="00071E17"/>
    <w:rsid w:val="0007429F"/>
    <w:rsid w:val="000763D5"/>
    <w:rsid w:val="00094AE8"/>
    <w:rsid w:val="000A07E9"/>
    <w:rsid w:val="000A29A1"/>
    <w:rsid w:val="000B1FF2"/>
    <w:rsid w:val="000C04D8"/>
    <w:rsid w:val="000C3DBD"/>
    <w:rsid w:val="000D7392"/>
    <w:rsid w:val="000E5535"/>
    <w:rsid w:val="00106625"/>
    <w:rsid w:val="0010796F"/>
    <w:rsid w:val="00110B9E"/>
    <w:rsid w:val="001158E5"/>
    <w:rsid w:val="0013190B"/>
    <w:rsid w:val="001403C9"/>
    <w:rsid w:val="001541F5"/>
    <w:rsid w:val="00154762"/>
    <w:rsid w:val="0016674E"/>
    <w:rsid w:val="0017159F"/>
    <w:rsid w:val="00173CC6"/>
    <w:rsid w:val="00174AF0"/>
    <w:rsid w:val="00177942"/>
    <w:rsid w:val="00180539"/>
    <w:rsid w:val="001828D4"/>
    <w:rsid w:val="001855B4"/>
    <w:rsid w:val="00192469"/>
    <w:rsid w:val="00196F08"/>
    <w:rsid w:val="00197FB9"/>
    <w:rsid w:val="001A2F1D"/>
    <w:rsid w:val="001A4D72"/>
    <w:rsid w:val="001B3A09"/>
    <w:rsid w:val="001B6CFA"/>
    <w:rsid w:val="001C0C93"/>
    <w:rsid w:val="001C6C88"/>
    <w:rsid w:val="001D2CB3"/>
    <w:rsid w:val="001D4666"/>
    <w:rsid w:val="001E5E33"/>
    <w:rsid w:val="001F12D2"/>
    <w:rsid w:val="00202119"/>
    <w:rsid w:val="00204326"/>
    <w:rsid w:val="00206197"/>
    <w:rsid w:val="00210120"/>
    <w:rsid w:val="00211C67"/>
    <w:rsid w:val="00214E92"/>
    <w:rsid w:val="002364C0"/>
    <w:rsid w:val="002435A0"/>
    <w:rsid w:val="00251778"/>
    <w:rsid w:val="00253682"/>
    <w:rsid w:val="00275102"/>
    <w:rsid w:val="00275D9E"/>
    <w:rsid w:val="0028078E"/>
    <w:rsid w:val="002A24A7"/>
    <w:rsid w:val="002B11EC"/>
    <w:rsid w:val="002C1A44"/>
    <w:rsid w:val="002C37AF"/>
    <w:rsid w:val="002C587A"/>
    <w:rsid w:val="002D4B0B"/>
    <w:rsid w:val="002E209F"/>
    <w:rsid w:val="002E3DE3"/>
    <w:rsid w:val="002E4007"/>
    <w:rsid w:val="002F0A39"/>
    <w:rsid w:val="002F2744"/>
    <w:rsid w:val="002F512B"/>
    <w:rsid w:val="00303AE8"/>
    <w:rsid w:val="00303E4A"/>
    <w:rsid w:val="0030473D"/>
    <w:rsid w:val="00304E65"/>
    <w:rsid w:val="003055B9"/>
    <w:rsid w:val="003122DB"/>
    <w:rsid w:val="00314F43"/>
    <w:rsid w:val="00320A5F"/>
    <w:rsid w:val="00320DF2"/>
    <w:rsid w:val="003235D6"/>
    <w:rsid w:val="00345AC7"/>
    <w:rsid w:val="0034694D"/>
    <w:rsid w:val="00347870"/>
    <w:rsid w:val="0036225F"/>
    <w:rsid w:val="003635D3"/>
    <w:rsid w:val="00365CD9"/>
    <w:rsid w:val="00366F01"/>
    <w:rsid w:val="0038033A"/>
    <w:rsid w:val="00382652"/>
    <w:rsid w:val="003851C3"/>
    <w:rsid w:val="003A16E0"/>
    <w:rsid w:val="003B54F5"/>
    <w:rsid w:val="003C2A7C"/>
    <w:rsid w:val="003C3A8D"/>
    <w:rsid w:val="003C62E5"/>
    <w:rsid w:val="003E42EF"/>
    <w:rsid w:val="003E751D"/>
    <w:rsid w:val="003F26AD"/>
    <w:rsid w:val="003F6C56"/>
    <w:rsid w:val="00401D1A"/>
    <w:rsid w:val="00407BD4"/>
    <w:rsid w:val="00412766"/>
    <w:rsid w:val="00414C7A"/>
    <w:rsid w:val="0041718C"/>
    <w:rsid w:val="00424B2C"/>
    <w:rsid w:val="00425D3A"/>
    <w:rsid w:val="004347E2"/>
    <w:rsid w:val="00434C86"/>
    <w:rsid w:val="0045002F"/>
    <w:rsid w:val="0045122D"/>
    <w:rsid w:val="0045509F"/>
    <w:rsid w:val="0045743D"/>
    <w:rsid w:val="00461614"/>
    <w:rsid w:val="00476504"/>
    <w:rsid w:val="00480832"/>
    <w:rsid w:val="00491671"/>
    <w:rsid w:val="004959E8"/>
    <w:rsid w:val="00495C28"/>
    <w:rsid w:val="004A2655"/>
    <w:rsid w:val="004B1532"/>
    <w:rsid w:val="004B5530"/>
    <w:rsid w:val="004B6BC3"/>
    <w:rsid w:val="004C129E"/>
    <w:rsid w:val="004C1773"/>
    <w:rsid w:val="004C6E25"/>
    <w:rsid w:val="004D0233"/>
    <w:rsid w:val="004D661F"/>
    <w:rsid w:val="004E28BE"/>
    <w:rsid w:val="004F552F"/>
    <w:rsid w:val="005012AA"/>
    <w:rsid w:val="00504C4A"/>
    <w:rsid w:val="005113F3"/>
    <w:rsid w:val="00515800"/>
    <w:rsid w:val="00517C34"/>
    <w:rsid w:val="0052577F"/>
    <w:rsid w:val="00530524"/>
    <w:rsid w:val="005315E6"/>
    <w:rsid w:val="00564005"/>
    <w:rsid w:val="0057508E"/>
    <w:rsid w:val="00580C95"/>
    <w:rsid w:val="0058412A"/>
    <w:rsid w:val="00592A4A"/>
    <w:rsid w:val="00592AFE"/>
    <w:rsid w:val="0059689B"/>
    <w:rsid w:val="005A73EF"/>
    <w:rsid w:val="005B0E60"/>
    <w:rsid w:val="005B72ED"/>
    <w:rsid w:val="005D4073"/>
    <w:rsid w:val="005E3346"/>
    <w:rsid w:val="005F1039"/>
    <w:rsid w:val="005F419F"/>
    <w:rsid w:val="005F46FB"/>
    <w:rsid w:val="00602604"/>
    <w:rsid w:val="00604C61"/>
    <w:rsid w:val="00607AE9"/>
    <w:rsid w:val="00613B1F"/>
    <w:rsid w:val="006156A1"/>
    <w:rsid w:val="00623949"/>
    <w:rsid w:val="0063050A"/>
    <w:rsid w:val="00636120"/>
    <w:rsid w:val="00642630"/>
    <w:rsid w:val="0064383C"/>
    <w:rsid w:val="00643FCD"/>
    <w:rsid w:val="0065677F"/>
    <w:rsid w:val="0066474C"/>
    <w:rsid w:val="00666C33"/>
    <w:rsid w:val="00671CD5"/>
    <w:rsid w:val="006871FE"/>
    <w:rsid w:val="0069780F"/>
    <w:rsid w:val="006A1D98"/>
    <w:rsid w:val="006B19B7"/>
    <w:rsid w:val="006B2D11"/>
    <w:rsid w:val="006C3DC6"/>
    <w:rsid w:val="006C45FC"/>
    <w:rsid w:val="006C5C22"/>
    <w:rsid w:val="006D5EBA"/>
    <w:rsid w:val="006E0BC2"/>
    <w:rsid w:val="006E393B"/>
    <w:rsid w:val="006E5F84"/>
    <w:rsid w:val="006E6544"/>
    <w:rsid w:val="006E690F"/>
    <w:rsid w:val="006E6FC6"/>
    <w:rsid w:val="006F44C0"/>
    <w:rsid w:val="00700CF0"/>
    <w:rsid w:val="00704A95"/>
    <w:rsid w:val="007060F4"/>
    <w:rsid w:val="00712CFD"/>
    <w:rsid w:val="00717435"/>
    <w:rsid w:val="00717BE7"/>
    <w:rsid w:val="00726888"/>
    <w:rsid w:val="00733B28"/>
    <w:rsid w:val="007360EC"/>
    <w:rsid w:val="007437CE"/>
    <w:rsid w:val="00743C7A"/>
    <w:rsid w:val="007507F2"/>
    <w:rsid w:val="0075499B"/>
    <w:rsid w:val="007569B4"/>
    <w:rsid w:val="007630F4"/>
    <w:rsid w:val="00777536"/>
    <w:rsid w:val="00780D67"/>
    <w:rsid w:val="00790D41"/>
    <w:rsid w:val="007930AC"/>
    <w:rsid w:val="007A6E36"/>
    <w:rsid w:val="007B2481"/>
    <w:rsid w:val="007B3439"/>
    <w:rsid w:val="007C4352"/>
    <w:rsid w:val="007C6F0C"/>
    <w:rsid w:val="007D1D00"/>
    <w:rsid w:val="007D6B1B"/>
    <w:rsid w:val="007F0260"/>
    <w:rsid w:val="007F04DF"/>
    <w:rsid w:val="00802E6A"/>
    <w:rsid w:val="0080434D"/>
    <w:rsid w:val="0080434F"/>
    <w:rsid w:val="00812DA0"/>
    <w:rsid w:val="008204F8"/>
    <w:rsid w:val="00822091"/>
    <w:rsid w:val="0082611B"/>
    <w:rsid w:val="00832F3D"/>
    <w:rsid w:val="00833083"/>
    <w:rsid w:val="00837391"/>
    <w:rsid w:val="00841816"/>
    <w:rsid w:val="00845E45"/>
    <w:rsid w:val="00851DE7"/>
    <w:rsid w:val="00852504"/>
    <w:rsid w:val="00857DA4"/>
    <w:rsid w:val="00864704"/>
    <w:rsid w:val="00865BD0"/>
    <w:rsid w:val="00866A83"/>
    <w:rsid w:val="00867D00"/>
    <w:rsid w:val="008758EB"/>
    <w:rsid w:val="00881C93"/>
    <w:rsid w:val="00884C91"/>
    <w:rsid w:val="00886D60"/>
    <w:rsid w:val="0089140D"/>
    <w:rsid w:val="008A3DEF"/>
    <w:rsid w:val="008A4570"/>
    <w:rsid w:val="008B568B"/>
    <w:rsid w:val="008B5811"/>
    <w:rsid w:val="008B5A24"/>
    <w:rsid w:val="008B6E10"/>
    <w:rsid w:val="008B7172"/>
    <w:rsid w:val="008D15A0"/>
    <w:rsid w:val="008D15FF"/>
    <w:rsid w:val="008E08F2"/>
    <w:rsid w:val="008E70EC"/>
    <w:rsid w:val="008F5FE1"/>
    <w:rsid w:val="00905A9A"/>
    <w:rsid w:val="009118DD"/>
    <w:rsid w:val="009120C3"/>
    <w:rsid w:val="00914012"/>
    <w:rsid w:val="00916C6B"/>
    <w:rsid w:val="00931857"/>
    <w:rsid w:val="00931CF0"/>
    <w:rsid w:val="00933673"/>
    <w:rsid w:val="009347EB"/>
    <w:rsid w:val="009378BD"/>
    <w:rsid w:val="00953B79"/>
    <w:rsid w:val="009552DF"/>
    <w:rsid w:val="00977CC0"/>
    <w:rsid w:val="00982EA7"/>
    <w:rsid w:val="00985E01"/>
    <w:rsid w:val="00995606"/>
    <w:rsid w:val="00996F10"/>
    <w:rsid w:val="009A6552"/>
    <w:rsid w:val="009B1EE2"/>
    <w:rsid w:val="009B3B06"/>
    <w:rsid w:val="009B40D7"/>
    <w:rsid w:val="009C04A9"/>
    <w:rsid w:val="009C4118"/>
    <w:rsid w:val="009D5026"/>
    <w:rsid w:val="009E18FB"/>
    <w:rsid w:val="009F369D"/>
    <w:rsid w:val="00A02747"/>
    <w:rsid w:val="00A05D12"/>
    <w:rsid w:val="00A07925"/>
    <w:rsid w:val="00A1165E"/>
    <w:rsid w:val="00A20836"/>
    <w:rsid w:val="00A235CB"/>
    <w:rsid w:val="00A35357"/>
    <w:rsid w:val="00A379E4"/>
    <w:rsid w:val="00A655F5"/>
    <w:rsid w:val="00A6717F"/>
    <w:rsid w:val="00A673A1"/>
    <w:rsid w:val="00A8056B"/>
    <w:rsid w:val="00AA0412"/>
    <w:rsid w:val="00AA1968"/>
    <w:rsid w:val="00AA332A"/>
    <w:rsid w:val="00AB1206"/>
    <w:rsid w:val="00AB5771"/>
    <w:rsid w:val="00AC00C1"/>
    <w:rsid w:val="00AC1176"/>
    <w:rsid w:val="00AD12AC"/>
    <w:rsid w:val="00AE2297"/>
    <w:rsid w:val="00AE79D0"/>
    <w:rsid w:val="00AF4D70"/>
    <w:rsid w:val="00B07B5D"/>
    <w:rsid w:val="00B205CB"/>
    <w:rsid w:val="00B3075A"/>
    <w:rsid w:val="00B46A83"/>
    <w:rsid w:val="00B53CC4"/>
    <w:rsid w:val="00B55073"/>
    <w:rsid w:val="00B646D0"/>
    <w:rsid w:val="00B74DFE"/>
    <w:rsid w:val="00B80D3C"/>
    <w:rsid w:val="00B81CCF"/>
    <w:rsid w:val="00B85FD9"/>
    <w:rsid w:val="00B9458F"/>
    <w:rsid w:val="00BA3203"/>
    <w:rsid w:val="00BA75E9"/>
    <w:rsid w:val="00BB21C4"/>
    <w:rsid w:val="00BC4F0F"/>
    <w:rsid w:val="00BD3AFA"/>
    <w:rsid w:val="00BE3989"/>
    <w:rsid w:val="00C04E04"/>
    <w:rsid w:val="00C0508A"/>
    <w:rsid w:val="00C056B6"/>
    <w:rsid w:val="00C07C75"/>
    <w:rsid w:val="00C1503F"/>
    <w:rsid w:val="00C17171"/>
    <w:rsid w:val="00C32854"/>
    <w:rsid w:val="00C52FC5"/>
    <w:rsid w:val="00C609EF"/>
    <w:rsid w:val="00C60AD4"/>
    <w:rsid w:val="00C6522B"/>
    <w:rsid w:val="00C67C0E"/>
    <w:rsid w:val="00C722D5"/>
    <w:rsid w:val="00C75A68"/>
    <w:rsid w:val="00C82C20"/>
    <w:rsid w:val="00C8424B"/>
    <w:rsid w:val="00CA6816"/>
    <w:rsid w:val="00CA7757"/>
    <w:rsid w:val="00CB20FF"/>
    <w:rsid w:val="00CB515E"/>
    <w:rsid w:val="00CB671E"/>
    <w:rsid w:val="00CC112E"/>
    <w:rsid w:val="00CC1540"/>
    <w:rsid w:val="00CC53BA"/>
    <w:rsid w:val="00CE0877"/>
    <w:rsid w:val="00CE0DB9"/>
    <w:rsid w:val="00CE1BC4"/>
    <w:rsid w:val="00CF2909"/>
    <w:rsid w:val="00D113D6"/>
    <w:rsid w:val="00D137B6"/>
    <w:rsid w:val="00D13BCF"/>
    <w:rsid w:val="00D14BF7"/>
    <w:rsid w:val="00D226EC"/>
    <w:rsid w:val="00D26DC1"/>
    <w:rsid w:val="00D5484F"/>
    <w:rsid w:val="00D63C73"/>
    <w:rsid w:val="00D645F3"/>
    <w:rsid w:val="00D6649E"/>
    <w:rsid w:val="00D71A7E"/>
    <w:rsid w:val="00D73742"/>
    <w:rsid w:val="00D74986"/>
    <w:rsid w:val="00D851F7"/>
    <w:rsid w:val="00D9586E"/>
    <w:rsid w:val="00DB7EE7"/>
    <w:rsid w:val="00DC0AE4"/>
    <w:rsid w:val="00DC1F35"/>
    <w:rsid w:val="00DC4560"/>
    <w:rsid w:val="00DC7F52"/>
    <w:rsid w:val="00DD56F0"/>
    <w:rsid w:val="00DD5F62"/>
    <w:rsid w:val="00DE15D5"/>
    <w:rsid w:val="00DE67FA"/>
    <w:rsid w:val="00DF189E"/>
    <w:rsid w:val="00DF29A3"/>
    <w:rsid w:val="00DF5550"/>
    <w:rsid w:val="00E11ACA"/>
    <w:rsid w:val="00E20952"/>
    <w:rsid w:val="00E23BF7"/>
    <w:rsid w:val="00E25CB9"/>
    <w:rsid w:val="00E42774"/>
    <w:rsid w:val="00E42BB6"/>
    <w:rsid w:val="00E45394"/>
    <w:rsid w:val="00E532BB"/>
    <w:rsid w:val="00E56B84"/>
    <w:rsid w:val="00E669B4"/>
    <w:rsid w:val="00E70A83"/>
    <w:rsid w:val="00E710E7"/>
    <w:rsid w:val="00E86C79"/>
    <w:rsid w:val="00E87DA2"/>
    <w:rsid w:val="00E913F2"/>
    <w:rsid w:val="00EA4824"/>
    <w:rsid w:val="00EB101E"/>
    <w:rsid w:val="00EB4EEF"/>
    <w:rsid w:val="00EB56CB"/>
    <w:rsid w:val="00EC25E8"/>
    <w:rsid w:val="00ED0C3A"/>
    <w:rsid w:val="00ED35E3"/>
    <w:rsid w:val="00ED5239"/>
    <w:rsid w:val="00EE2459"/>
    <w:rsid w:val="00EE4836"/>
    <w:rsid w:val="00EE7314"/>
    <w:rsid w:val="00EF52CE"/>
    <w:rsid w:val="00EF5AA6"/>
    <w:rsid w:val="00EF6659"/>
    <w:rsid w:val="00EF7A7D"/>
    <w:rsid w:val="00F0066F"/>
    <w:rsid w:val="00F0372C"/>
    <w:rsid w:val="00F13C57"/>
    <w:rsid w:val="00F225BB"/>
    <w:rsid w:val="00F26159"/>
    <w:rsid w:val="00F27858"/>
    <w:rsid w:val="00F42DFC"/>
    <w:rsid w:val="00F43269"/>
    <w:rsid w:val="00F511DD"/>
    <w:rsid w:val="00F66D29"/>
    <w:rsid w:val="00F67CF5"/>
    <w:rsid w:val="00F67E2E"/>
    <w:rsid w:val="00F7114E"/>
    <w:rsid w:val="00F7168A"/>
    <w:rsid w:val="00F80BC3"/>
    <w:rsid w:val="00F85C53"/>
    <w:rsid w:val="00F97EC4"/>
    <w:rsid w:val="00FA0FAA"/>
    <w:rsid w:val="00FB2A1E"/>
    <w:rsid w:val="00FB461A"/>
    <w:rsid w:val="00FB66E1"/>
    <w:rsid w:val="00FC6D31"/>
    <w:rsid w:val="00FF294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347E2"/>
    <w:rPr>
      <w:snapToGrid w:val="0"/>
      <w:sz w:val="24"/>
      <w:szCs w:val="24"/>
      <w:lang w:val="eu-ES" w:eastAsia="ja-JP"/>
    </w:rPr>
  </w:style>
  <w:style w:type="paragraph" w:styleId="Titolo3">
    <w:name w:val="heading 3"/>
    <w:basedOn w:val="Normale"/>
    <w:next w:val="Normale"/>
    <w:link w:val="Titolo3Carattere"/>
    <w:qFormat/>
    <w:rsid w:val="0013190B"/>
    <w:pPr>
      <w:keepNext/>
      <w:spacing w:before="240" w:after="60" w:line="260" w:lineRule="exact"/>
      <w:outlineLvl w:val="2"/>
    </w:pPr>
    <w:rPr>
      <w:rFonts w:ascii="Arial" w:hAnsi="Arial" w:cs="Arial"/>
      <w:b/>
      <w:bCs/>
      <w:snapToGrid/>
      <w:sz w:val="20"/>
      <w:szCs w:val="26"/>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4347E2"/>
    <w:pPr>
      <w:jc w:val="both"/>
    </w:pPr>
    <w:rPr>
      <w:lang w:val="es-ES"/>
    </w:rPr>
  </w:style>
  <w:style w:type="character" w:customStyle="1" w:styleId="TextoindependienteCar">
    <w:name w:val="Texto independiente Car"/>
    <w:basedOn w:val="Carpredefinitoparagrafo"/>
    <w:rsid w:val="004347E2"/>
    <w:rPr>
      <w:rFonts w:ascii="Times New Roman" w:eastAsia="Times New Roman" w:hAnsi="Times New Roman" w:cs="Times New Roman"/>
      <w:sz w:val="24"/>
      <w:szCs w:val="24"/>
    </w:rPr>
  </w:style>
  <w:style w:type="paragraph" w:styleId="Intestazione">
    <w:name w:val="header"/>
    <w:basedOn w:val="Normale"/>
    <w:semiHidden/>
    <w:rsid w:val="004347E2"/>
    <w:pPr>
      <w:tabs>
        <w:tab w:val="center" w:pos="4252"/>
        <w:tab w:val="right" w:pos="8504"/>
      </w:tabs>
    </w:pPr>
  </w:style>
  <w:style w:type="character" w:customStyle="1" w:styleId="EncabezadoCar">
    <w:name w:val="Encabezado Car"/>
    <w:basedOn w:val="Carpredefinitoparagrafo"/>
    <w:rsid w:val="004347E2"/>
    <w:rPr>
      <w:rFonts w:ascii="Times New Roman" w:eastAsia="Times New Roman" w:hAnsi="Times New Roman" w:cs="Times New Roman"/>
      <w:sz w:val="24"/>
      <w:szCs w:val="24"/>
      <w:lang w:val="eu-ES"/>
    </w:rPr>
  </w:style>
  <w:style w:type="paragraph" w:styleId="Pidipagina">
    <w:name w:val="footer"/>
    <w:basedOn w:val="Normale"/>
    <w:link w:val="PidipaginaCarattere"/>
    <w:uiPriority w:val="99"/>
    <w:rsid w:val="004347E2"/>
    <w:pPr>
      <w:tabs>
        <w:tab w:val="center" w:pos="4252"/>
        <w:tab w:val="right" w:pos="8504"/>
      </w:tabs>
    </w:pPr>
  </w:style>
  <w:style w:type="character" w:customStyle="1" w:styleId="PiedepginaCar">
    <w:name w:val="Pie de página Car"/>
    <w:basedOn w:val="Carpredefinitoparagrafo"/>
    <w:rsid w:val="004347E2"/>
    <w:rPr>
      <w:rFonts w:ascii="Times New Roman" w:eastAsia="Times New Roman" w:hAnsi="Times New Roman" w:cs="Times New Roman"/>
      <w:sz w:val="24"/>
      <w:szCs w:val="24"/>
      <w:lang w:val="eu-ES"/>
    </w:rPr>
  </w:style>
  <w:style w:type="paragraph" w:styleId="Testofumetto">
    <w:name w:val="Balloon Text"/>
    <w:basedOn w:val="Normale"/>
    <w:semiHidden/>
    <w:rsid w:val="004347E2"/>
    <w:rPr>
      <w:sz w:val="16"/>
      <w:szCs w:val="16"/>
    </w:rPr>
  </w:style>
  <w:style w:type="character" w:customStyle="1" w:styleId="TextodegloboCar">
    <w:name w:val="Texto de globo Car"/>
    <w:basedOn w:val="Carpredefinitoparagrafo"/>
    <w:semiHidden/>
    <w:rsid w:val="004347E2"/>
    <w:rPr>
      <w:rFonts w:ascii="Times New Roman" w:eastAsia="Times New Roman" w:hAnsi="Times New Roman" w:cs="Times New Roman"/>
      <w:sz w:val="16"/>
      <w:szCs w:val="16"/>
      <w:lang w:val="eu-ES"/>
    </w:rPr>
  </w:style>
  <w:style w:type="character" w:styleId="Collegamentoipertestuale">
    <w:name w:val="Hyperlink"/>
    <w:basedOn w:val="Carpredefinitoparagrafo"/>
    <w:uiPriority w:val="99"/>
    <w:semiHidden/>
    <w:rsid w:val="004347E2"/>
    <w:rPr>
      <w:rFonts w:cs="Times New Roman"/>
      <w:color w:val="0000FF"/>
      <w:u w:val="single"/>
    </w:rPr>
  </w:style>
  <w:style w:type="paragraph" w:customStyle="1" w:styleId="CM4">
    <w:name w:val="CM4"/>
    <w:basedOn w:val="Normale"/>
    <w:next w:val="Normale"/>
    <w:rsid w:val="004347E2"/>
    <w:pPr>
      <w:widowControl w:val="0"/>
      <w:autoSpaceDE w:val="0"/>
      <w:autoSpaceDN w:val="0"/>
      <w:adjustRightInd w:val="0"/>
      <w:spacing w:line="208" w:lineRule="atLeast"/>
    </w:pPr>
    <w:rPr>
      <w:rFonts w:ascii="Arial" w:hAnsi="Arial" w:cs="Arial"/>
      <w:lang w:val="es-ES"/>
    </w:rPr>
  </w:style>
  <w:style w:type="paragraph" w:customStyle="1" w:styleId="CM6">
    <w:name w:val="CM6"/>
    <w:basedOn w:val="Normale"/>
    <w:next w:val="Normale"/>
    <w:rsid w:val="004347E2"/>
    <w:pPr>
      <w:widowControl w:val="0"/>
      <w:autoSpaceDE w:val="0"/>
      <w:autoSpaceDN w:val="0"/>
      <w:adjustRightInd w:val="0"/>
      <w:spacing w:after="228"/>
    </w:pPr>
    <w:rPr>
      <w:rFonts w:ascii="Arial" w:hAnsi="Arial" w:cs="Arial"/>
      <w:lang w:val="es-ES"/>
    </w:rPr>
  </w:style>
  <w:style w:type="paragraph" w:styleId="Corpodeltesto2">
    <w:name w:val="Body Text 2"/>
    <w:basedOn w:val="Normale"/>
    <w:semiHidden/>
    <w:rsid w:val="004347E2"/>
    <w:pPr>
      <w:spacing w:after="120" w:line="480" w:lineRule="auto"/>
    </w:pPr>
  </w:style>
  <w:style w:type="character" w:customStyle="1" w:styleId="Textoindependiente2Car">
    <w:name w:val="Texto independiente 2 Car"/>
    <w:basedOn w:val="Carpredefinitoparagrafo"/>
    <w:semiHidden/>
    <w:rsid w:val="004347E2"/>
    <w:rPr>
      <w:rFonts w:ascii="Times New Roman" w:eastAsia="Times New Roman" w:hAnsi="Times New Roman" w:cs="Times New Roman"/>
      <w:sz w:val="24"/>
      <w:szCs w:val="24"/>
      <w:lang w:val="eu-ES"/>
    </w:rPr>
  </w:style>
  <w:style w:type="paragraph" w:styleId="Testonormale">
    <w:name w:val="Plain Text"/>
    <w:basedOn w:val="Normale"/>
    <w:link w:val="TestonormaleCarattere1"/>
    <w:uiPriority w:val="99"/>
    <w:rsid w:val="004347E2"/>
    <w:rPr>
      <w:rFonts w:ascii="Calibri" w:hAnsi="Calibri"/>
      <w:snapToGrid/>
      <w:color w:val="000000"/>
      <w:lang w:val="es-ES"/>
    </w:rPr>
  </w:style>
  <w:style w:type="paragraph" w:styleId="Testonotadichiusura">
    <w:name w:val="endnote text"/>
    <w:basedOn w:val="Normale"/>
    <w:semiHidden/>
    <w:rsid w:val="004347E2"/>
    <w:rPr>
      <w:sz w:val="20"/>
      <w:szCs w:val="20"/>
    </w:rPr>
  </w:style>
  <w:style w:type="character" w:customStyle="1" w:styleId="TextonotaalfinalCar">
    <w:name w:val="Texto nota al final Car"/>
    <w:basedOn w:val="Carpredefinitoparagrafo"/>
    <w:semiHidden/>
    <w:rsid w:val="004347E2"/>
    <w:rPr>
      <w:rFonts w:ascii="Times New Roman" w:eastAsia="Times New Roman" w:hAnsi="Times New Roman" w:cs="Times New Roman"/>
      <w:lang w:val="eu-ES"/>
    </w:rPr>
  </w:style>
  <w:style w:type="character" w:styleId="Rimandonotadichiusura">
    <w:name w:val="endnote reference"/>
    <w:basedOn w:val="Carpredefinitoparagrafo"/>
    <w:semiHidden/>
    <w:rsid w:val="004347E2"/>
    <w:rPr>
      <w:rFonts w:cs="Times New Roman"/>
      <w:vertAlign w:val="superscript"/>
    </w:rPr>
  </w:style>
  <w:style w:type="paragraph" w:styleId="Testonotaapidipagina">
    <w:name w:val="footnote text"/>
    <w:basedOn w:val="Normale"/>
    <w:semiHidden/>
    <w:rsid w:val="004347E2"/>
    <w:rPr>
      <w:sz w:val="20"/>
      <w:szCs w:val="20"/>
    </w:rPr>
  </w:style>
  <w:style w:type="character" w:customStyle="1" w:styleId="TextonotapieCar">
    <w:name w:val="Texto nota pie Car"/>
    <w:basedOn w:val="Carpredefinitoparagrafo"/>
    <w:semiHidden/>
    <w:rsid w:val="004347E2"/>
    <w:rPr>
      <w:rFonts w:ascii="Times New Roman" w:eastAsia="Times New Roman" w:hAnsi="Times New Roman" w:cs="Times New Roman"/>
      <w:lang w:val="eu-ES"/>
    </w:rPr>
  </w:style>
  <w:style w:type="character" w:styleId="Rimandonotaapidipagina">
    <w:name w:val="footnote reference"/>
    <w:basedOn w:val="Carpredefinitoparagrafo"/>
    <w:semiHidden/>
    <w:rsid w:val="004347E2"/>
    <w:rPr>
      <w:rFonts w:cs="Times New Roman"/>
      <w:vertAlign w:val="superscript"/>
    </w:rPr>
  </w:style>
  <w:style w:type="paragraph" w:styleId="NormaleWeb">
    <w:name w:val="Normal (Web)"/>
    <w:basedOn w:val="Normale"/>
    <w:rsid w:val="004347E2"/>
    <w:pPr>
      <w:spacing w:before="100" w:beforeAutospacing="1" w:after="100" w:afterAutospacing="1"/>
    </w:pPr>
    <w:rPr>
      <w:rFonts w:eastAsia="Times New Roman"/>
      <w:color w:val="000000"/>
      <w:lang w:val="es-ES"/>
    </w:rPr>
  </w:style>
  <w:style w:type="character" w:customStyle="1" w:styleId="CarCar">
    <w:name w:val="Car Car"/>
    <w:basedOn w:val="Carpredefinitoparagrafo"/>
    <w:locked/>
    <w:rsid w:val="004347E2"/>
    <w:rPr>
      <w:rFonts w:eastAsia="Times New Roman" w:cs="Times New Roman"/>
      <w:snapToGrid w:val="0"/>
      <w:color w:val="000000"/>
      <w:sz w:val="24"/>
      <w:szCs w:val="24"/>
      <w:lang w:val="es-ES"/>
    </w:rPr>
  </w:style>
  <w:style w:type="character" w:customStyle="1" w:styleId="tw4winMark">
    <w:name w:val="tw4winMark"/>
    <w:rsid w:val="004347E2"/>
    <w:rPr>
      <w:rFonts w:ascii="Courier New" w:hAnsi="Courier New"/>
      <w:vanish/>
      <w:color w:val="800080"/>
      <w:sz w:val="24"/>
      <w:vertAlign w:val="subscript"/>
    </w:rPr>
  </w:style>
  <w:style w:type="character" w:customStyle="1" w:styleId="tw4winError">
    <w:name w:val="tw4winError"/>
    <w:rsid w:val="004347E2"/>
    <w:rPr>
      <w:rFonts w:ascii="Courier New" w:hAnsi="Courier New"/>
      <w:color w:val="00FF00"/>
      <w:sz w:val="40"/>
    </w:rPr>
  </w:style>
  <w:style w:type="character" w:customStyle="1" w:styleId="tw4winTerm">
    <w:name w:val="tw4winTerm"/>
    <w:rsid w:val="004347E2"/>
    <w:rPr>
      <w:color w:val="0000FF"/>
    </w:rPr>
  </w:style>
  <w:style w:type="character" w:customStyle="1" w:styleId="tw4winPopup">
    <w:name w:val="tw4winPopup"/>
    <w:rsid w:val="004347E2"/>
    <w:rPr>
      <w:rFonts w:ascii="Courier New" w:hAnsi="Courier New"/>
      <w:noProof/>
      <w:color w:val="008000"/>
    </w:rPr>
  </w:style>
  <w:style w:type="character" w:customStyle="1" w:styleId="tw4winJump">
    <w:name w:val="tw4winJump"/>
    <w:rsid w:val="004347E2"/>
    <w:rPr>
      <w:rFonts w:ascii="Courier New" w:hAnsi="Courier New"/>
      <w:noProof/>
      <w:color w:val="008080"/>
    </w:rPr>
  </w:style>
  <w:style w:type="character" w:customStyle="1" w:styleId="tw4winExternal">
    <w:name w:val="tw4winExternal"/>
    <w:rsid w:val="004347E2"/>
    <w:rPr>
      <w:rFonts w:ascii="Courier New" w:hAnsi="Courier New"/>
      <w:noProof/>
      <w:color w:val="808080"/>
    </w:rPr>
  </w:style>
  <w:style w:type="character" w:customStyle="1" w:styleId="tw4winInternal">
    <w:name w:val="tw4winInternal"/>
    <w:rsid w:val="004347E2"/>
    <w:rPr>
      <w:rFonts w:ascii="Courier New" w:hAnsi="Courier New"/>
      <w:noProof/>
      <w:color w:val="FF0000"/>
    </w:rPr>
  </w:style>
  <w:style w:type="character" w:customStyle="1" w:styleId="DONOTTRANSLATE">
    <w:name w:val="DO_NOT_TRANSLATE"/>
    <w:rsid w:val="004347E2"/>
    <w:rPr>
      <w:rFonts w:ascii="Courier New" w:hAnsi="Courier New"/>
      <w:noProof/>
      <w:color w:val="800000"/>
    </w:rPr>
  </w:style>
  <w:style w:type="character" w:customStyle="1" w:styleId="TestonormaleCarattere1">
    <w:name w:val="Testo normale Carattere1"/>
    <w:basedOn w:val="Carpredefinitoparagrafo"/>
    <w:link w:val="Testonormale"/>
    <w:uiPriority w:val="99"/>
    <w:rsid w:val="00FA0FAA"/>
    <w:rPr>
      <w:rFonts w:ascii="Calibri" w:hAnsi="Calibri"/>
      <w:color w:val="000000"/>
      <w:sz w:val="24"/>
      <w:szCs w:val="24"/>
      <w:lang w:val="es-ES" w:eastAsia="ja-JP"/>
    </w:rPr>
  </w:style>
  <w:style w:type="paragraph" w:styleId="Titolo">
    <w:name w:val="Title"/>
    <w:basedOn w:val="Normale"/>
    <w:link w:val="TitoloCarattere"/>
    <w:qFormat/>
    <w:rsid w:val="00AC1176"/>
    <w:pPr>
      <w:ind w:right="-285"/>
      <w:jc w:val="center"/>
    </w:pPr>
    <w:rPr>
      <w:rFonts w:ascii="Calibri" w:eastAsia="Times New Roman" w:hAnsi="Calibri" w:cs="Arial"/>
      <w:b/>
      <w:sz w:val="34"/>
      <w:szCs w:val="28"/>
      <w:lang w:val="es-ES" w:eastAsia="es-ES"/>
    </w:rPr>
  </w:style>
  <w:style w:type="character" w:customStyle="1" w:styleId="TitoloCarattere">
    <w:name w:val="Titolo Carattere"/>
    <w:basedOn w:val="Carpredefinitoparagrafo"/>
    <w:link w:val="Titolo"/>
    <w:rsid w:val="00AC1176"/>
    <w:rPr>
      <w:rFonts w:ascii="Calibri" w:eastAsia="Times New Roman" w:hAnsi="Calibri" w:cs="Arial"/>
      <w:b/>
      <w:snapToGrid w:val="0"/>
      <w:sz w:val="34"/>
      <w:szCs w:val="28"/>
      <w:lang w:val="es-ES" w:eastAsia="es-ES"/>
    </w:rPr>
  </w:style>
  <w:style w:type="paragraph" w:styleId="Paragrafoelenco">
    <w:name w:val="List Paragraph"/>
    <w:basedOn w:val="Normale"/>
    <w:uiPriority w:val="34"/>
    <w:qFormat/>
    <w:rsid w:val="00AC1176"/>
    <w:pPr>
      <w:ind w:left="708"/>
    </w:pPr>
    <w:rPr>
      <w:rFonts w:eastAsia="Times New Roman"/>
      <w:lang w:val="es-ES" w:eastAsia="es-ES"/>
    </w:rPr>
  </w:style>
  <w:style w:type="table" w:styleId="Grigliatabella">
    <w:name w:val="Table Grid"/>
    <w:basedOn w:val="Tabellanormale"/>
    <w:rsid w:val="00434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rsid w:val="00DC1F35"/>
    <w:rPr>
      <w:sz w:val="16"/>
      <w:szCs w:val="16"/>
    </w:rPr>
  </w:style>
  <w:style w:type="paragraph" w:styleId="Testocommento">
    <w:name w:val="annotation text"/>
    <w:basedOn w:val="Normale"/>
    <w:link w:val="TestocommentoCarattere"/>
    <w:rsid w:val="00DC1F35"/>
    <w:rPr>
      <w:sz w:val="20"/>
      <w:szCs w:val="20"/>
    </w:rPr>
  </w:style>
  <w:style w:type="character" w:customStyle="1" w:styleId="TestocommentoCarattere">
    <w:name w:val="Testo commento Carattere"/>
    <w:basedOn w:val="Carpredefinitoparagrafo"/>
    <w:link w:val="Testocommento"/>
    <w:rsid w:val="00DC1F35"/>
    <w:rPr>
      <w:snapToGrid w:val="0"/>
      <w:lang w:val="eu-ES" w:eastAsia="ja-JP"/>
    </w:rPr>
  </w:style>
  <w:style w:type="paragraph" w:styleId="Soggettocommento">
    <w:name w:val="annotation subject"/>
    <w:basedOn w:val="Testocommento"/>
    <w:next w:val="Testocommento"/>
    <w:link w:val="SoggettocommentoCarattere"/>
    <w:rsid w:val="00DC1F35"/>
    <w:rPr>
      <w:b/>
      <w:bCs/>
    </w:rPr>
  </w:style>
  <w:style w:type="character" w:customStyle="1" w:styleId="SoggettocommentoCarattere">
    <w:name w:val="Soggetto commento Carattere"/>
    <w:basedOn w:val="TestocommentoCarattere"/>
    <w:link w:val="Soggettocommento"/>
    <w:rsid w:val="00DC1F35"/>
    <w:rPr>
      <w:b/>
      <w:bCs/>
      <w:snapToGrid w:val="0"/>
      <w:lang w:val="eu-ES" w:eastAsia="ja-JP"/>
    </w:rPr>
  </w:style>
  <w:style w:type="character" w:customStyle="1" w:styleId="Titolo3Carattere">
    <w:name w:val="Titolo 3 Carattere"/>
    <w:basedOn w:val="Carpredefinitoparagrafo"/>
    <w:link w:val="Titolo3"/>
    <w:rsid w:val="0013190B"/>
    <w:rPr>
      <w:rFonts w:ascii="Arial" w:hAnsi="Arial" w:cs="Arial"/>
      <w:b/>
      <w:bCs/>
      <w:szCs w:val="26"/>
      <w:lang w:val="en-GB" w:eastAsia="en-US"/>
    </w:rPr>
  </w:style>
  <w:style w:type="character" w:customStyle="1" w:styleId="PidipaginaCarattere">
    <w:name w:val="Piè di pagina Carattere"/>
    <w:basedOn w:val="Carpredefinitoparagrafo"/>
    <w:link w:val="Pidipagina"/>
    <w:uiPriority w:val="99"/>
    <w:rsid w:val="00382652"/>
    <w:rPr>
      <w:snapToGrid w:val="0"/>
      <w:sz w:val="24"/>
      <w:szCs w:val="24"/>
      <w:lang w:val="eu-ES" w:eastAsia="ja-JP"/>
    </w:rPr>
  </w:style>
  <w:style w:type="paragraph" w:styleId="Puntoelenco">
    <w:name w:val="List Bullet"/>
    <w:basedOn w:val="Normale"/>
    <w:rsid w:val="00CE1BC4"/>
    <w:pPr>
      <w:numPr>
        <w:numId w:val="10"/>
      </w:numPr>
      <w:contextualSpacing/>
    </w:pPr>
  </w:style>
  <w:style w:type="character" w:customStyle="1" w:styleId="TestonormaleCarattere">
    <w:name w:val="Testo normale Carattere"/>
    <w:basedOn w:val="Carpredefinitoparagrafo"/>
    <w:uiPriority w:val="99"/>
    <w:semiHidden/>
    <w:rsid w:val="00C82C20"/>
    <w:rPr>
      <w:rFonts w:ascii="Calibri" w:eastAsia="Times New Roman" w:hAnsi="Calibri"/>
      <w:color w:val="000000"/>
      <w:sz w:val="24"/>
      <w:szCs w:val="24"/>
      <w:lang w:val="en-GB" w:eastAsia="en-GB" w:bidi="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7E2"/>
    <w:rPr>
      <w:snapToGrid w:val="0"/>
      <w:sz w:val="24"/>
      <w:szCs w:val="24"/>
      <w:lang w:val="eu-ES" w:eastAsia="ja-JP"/>
    </w:rPr>
  </w:style>
  <w:style w:type="paragraph" w:styleId="Ttulo3">
    <w:name w:val="heading 3"/>
    <w:basedOn w:val="Normal"/>
    <w:next w:val="Normal"/>
    <w:link w:val="Titolo3Carattere"/>
    <w:qFormat/>
    <w:rsid w:val="0013190B"/>
    <w:pPr>
      <w:keepNext/>
      <w:spacing w:before="240" w:after="60" w:line="260" w:lineRule="exact"/>
      <w:outlineLvl w:val="2"/>
    </w:pPr>
    <w:rPr>
      <w:rFonts w:ascii="Arial" w:hAnsi="Arial" w:cs="Arial"/>
      <w:b/>
      <w:bCs/>
      <w:snapToGrid/>
      <w:sz w:val="20"/>
      <w:szCs w:val="26"/>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semiHidden/>
    <w:rsid w:val="004347E2"/>
    <w:pPr>
      <w:jc w:val="both"/>
    </w:pPr>
    <w:rPr>
      <w:lang w:val="es-ES"/>
    </w:rPr>
  </w:style>
  <w:style w:type="character" w:customStyle="1" w:styleId="TextoindependienteCar">
    <w:name w:val="Texto independiente Car"/>
    <w:basedOn w:val="Fuentedeprrafopredeter"/>
    <w:rsid w:val="004347E2"/>
    <w:rPr>
      <w:rFonts w:ascii="Times New Roman" w:eastAsia="Times New Roman" w:hAnsi="Times New Roman" w:cs="Times New Roman"/>
      <w:sz w:val="24"/>
      <w:szCs w:val="24"/>
    </w:rPr>
  </w:style>
  <w:style w:type="paragraph" w:styleId="Encabezado">
    <w:name w:val="header"/>
    <w:basedOn w:val="Normal"/>
    <w:semiHidden/>
    <w:rsid w:val="004347E2"/>
    <w:pPr>
      <w:tabs>
        <w:tab w:val="center" w:pos="4252"/>
        <w:tab w:val="right" w:pos="8504"/>
      </w:tabs>
    </w:pPr>
  </w:style>
  <w:style w:type="character" w:customStyle="1" w:styleId="EncabezadoCar">
    <w:name w:val="Encabezado Car"/>
    <w:basedOn w:val="Fuentedeprrafopredeter"/>
    <w:rsid w:val="004347E2"/>
    <w:rPr>
      <w:rFonts w:ascii="Times New Roman" w:eastAsia="Times New Roman" w:hAnsi="Times New Roman" w:cs="Times New Roman"/>
      <w:sz w:val="24"/>
      <w:szCs w:val="24"/>
      <w:lang w:val="eu-ES"/>
    </w:rPr>
  </w:style>
  <w:style w:type="paragraph" w:styleId="Piedepgina">
    <w:name w:val="footer"/>
    <w:basedOn w:val="Normal"/>
    <w:link w:val="PidipaginaCarattere"/>
    <w:uiPriority w:val="99"/>
    <w:rsid w:val="004347E2"/>
    <w:pPr>
      <w:tabs>
        <w:tab w:val="center" w:pos="4252"/>
        <w:tab w:val="right" w:pos="8504"/>
      </w:tabs>
    </w:pPr>
  </w:style>
  <w:style w:type="character" w:customStyle="1" w:styleId="PiedepginaCar">
    <w:name w:val="Pie de página Car"/>
    <w:basedOn w:val="Fuentedeprrafopredeter"/>
    <w:rsid w:val="004347E2"/>
    <w:rPr>
      <w:rFonts w:ascii="Times New Roman" w:eastAsia="Times New Roman" w:hAnsi="Times New Roman" w:cs="Times New Roman"/>
      <w:sz w:val="24"/>
      <w:szCs w:val="24"/>
      <w:lang w:val="eu-ES"/>
    </w:rPr>
  </w:style>
  <w:style w:type="paragraph" w:styleId="Textodeglobo">
    <w:name w:val="Balloon Text"/>
    <w:basedOn w:val="Normal"/>
    <w:semiHidden/>
    <w:rsid w:val="004347E2"/>
    <w:rPr>
      <w:sz w:val="16"/>
      <w:szCs w:val="16"/>
    </w:rPr>
  </w:style>
  <w:style w:type="character" w:customStyle="1" w:styleId="TextodegloboCar">
    <w:name w:val="Texto de globo Car"/>
    <w:basedOn w:val="Fuentedeprrafopredeter"/>
    <w:semiHidden/>
    <w:rsid w:val="004347E2"/>
    <w:rPr>
      <w:rFonts w:ascii="Times New Roman" w:eastAsia="Times New Roman" w:hAnsi="Times New Roman" w:cs="Times New Roman"/>
      <w:sz w:val="16"/>
      <w:szCs w:val="16"/>
      <w:lang w:val="eu-ES"/>
    </w:rPr>
  </w:style>
  <w:style w:type="character" w:styleId="Hipervnculo">
    <w:name w:val="Hyperlink"/>
    <w:basedOn w:val="Fuentedeprrafopredeter"/>
    <w:uiPriority w:val="99"/>
    <w:semiHidden/>
    <w:rsid w:val="004347E2"/>
    <w:rPr>
      <w:rFonts w:cs="Times New Roman"/>
      <w:color w:val="0000FF"/>
      <w:u w:val="single"/>
    </w:rPr>
  </w:style>
  <w:style w:type="paragraph" w:customStyle="1" w:styleId="CM4">
    <w:name w:val="CM4"/>
    <w:basedOn w:val="Normal"/>
    <w:next w:val="Normal"/>
    <w:rsid w:val="004347E2"/>
    <w:pPr>
      <w:widowControl w:val="0"/>
      <w:autoSpaceDE w:val="0"/>
      <w:autoSpaceDN w:val="0"/>
      <w:adjustRightInd w:val="0"/>
      <w:spacing w:line="208" w:lineRule="atLeast"/>
    </w:pPr>
    <w:rPr>
      <w:rFonts w:ascii="Arial" w:hAnsi="Arial" w:cs="Arial"/>
      <w:lang w:val="es-ES"/>
    </w:rPr>
  </w:style>
  <w:style w:type="paragraph" w:customStyle="1" w:styleId="CM6">
    <w:name w:val="CM6"/>
    <w:basedOn w:val="Normal"/>
    <w:next w:val="Normal"/>
    <w:rsid w:val="004347E2"/>
    <w:pPr>
      <w:widowControl w:val="0"/>
      <w:autoSpaceDE w:val="0"/>
      <w:autoSpaceDN w:val="0"/>
      <w:adjustRightInd w:val="0"/>
      <w:spacing w:after="228"/>
    </w:pPr>
    <w:rPr>
      <w:rFonts w:ascii="Arial" w:hAnsi="Arial" w:cs="Arial"/>
      <w:lang w:val="es-ES"/>
    </w:rPr>
  </w:style>
  <w:style w:type="paragraph" w:styleId="Textodecuerpo2">
    <w:name w:val="Body Text 2"/>
    <w:basedOn w:val="Normal"/>
    <w:semiHidden/>
    <w:rsid w:val="004347E2"/>
    <w:pPr>
      <w:spacing w:after="120" w:line="480" w:lineRule="auto"/>
    </w:pPr>
  </w:style>
  <w:style w:type="character" w:customStyle="1" w:styleId="Textoindependiente2Car">
    <w:name w:val="Texto independiente 2 Car"/>
    <w:basedOn w:val="Fuentedeprrafopredeter"/>
    <w:semiHidden/>
    <w:rsid w:val="004347E2"/>
    <w:rPr>
      <w:rFonts w:ascii="Times New Roman" w:eastAsia="Times New Roman" w:hAnsi="Times New Roman" w:cs="Times New Roman"/>
      <w:sz w:val="24"/>
      <w:szCs w:val="24"/>
      <w:lang w:val="eu-ES"/>
    </w:rPr>
  </w:style>
  <w:style w:type="paragraph" w:styleId="Textosinformato">
    <w:name w:val="Plain Text"/>
    <w:basedOn w:val="Normal"/>
    <w:link w:val="TestonormaleCarattere1"/>
    <w:uiPriority w:val="99"/>
    <w:rsid w:val="004347E2"/>
    <w:rPr>
      <w:rFonts w:ascii="Calibri" w:hAnsi="Calibri"/>
      <w:snapToGrid/>
      <w:color w:val="000000"/>
      <w:lang w:val="es-ES"/>
    </w:rPr>
  </w:style>
  <w:style w:type="paragraph" w:styleId="Textonotaalfinal">
    <w:name w:val="endnote text"/>
    <w:basedOn w:val="Normal"/>
    <w:semiHidden/>
    <w:rsid w:val="004347E2"/>
    <w:rPr>
      <w:sz w:val="20"/>
      <w:szCs w:val="20"/>
    </w:rPr>
  </w:style>
  <w:style w:type="character" w:customStyle="1" w:styleId="TextonotaalfinalCar">
    <w:name w:val="Texto nota al final Car"/>
    <w:basedOn w:val="Fuentedeprrafopredeter"/>
    <w:semiHidden/>
    <w:rsid w:val="004347E2"/>
    <w:rPr>
      <w:rFonts w:ascii="Times New Roman" w:eastAsia="Times New Roman" w:hAnsi="Times New Roman" w:cs="Times New Roman"/>
      <w:lang w:val="eu-ES"/>
    </w:rPr>
  </w:style>
  <w:style w:type="character" w:styleId="Refdenotaalfinal">
    <w:name w:val="endnote reference"/>
    <w:basedOn w:val="Fuentedeprrafopredeter"/>
    <w:semiHidden/>
    <w:rsid w:val="004347E2"/>
    <w:rPr>
      <w:rFonts w:cs="Times New Roman"/>
      <w:vertAlign w:val="superscript"/>
    </w:rPr>
  </w:style>
  <w:style w:type="paragraph" w:styleId="Textonotapie">
    <w:name w:val="footnote text"/>
    <w:basedOn w:val="Normal"/>
    <w:semiHidden/>
    <w:rsid w:val="004347E2"/>
    <w:rPr>
      <w:sz w:val="20"/>
      <w:szCs w:val="20"/>
    </w:rPr>
  </w:style>
  <w:style w:type="character" w:customStyle="1" w:styleId="TextonotapieCar">
    <w:name w:val="Texto nota pie Car"/>
    <w:basedOn w:val="Fuentedeprrafopredeter"/>
    <w:semiHidden/>
    <w:rsid w:val="004347E2"/>
    <w:rPr>
      <w:rFonts w:ascii="Times New Roman" w:eastAsia="Times New Roman" w:hAnsi="Times New Roman" w:cs="Times New Roman"/>
      <w:lang w:val="eu-ES"/>
    </w:rPr>
  </w:style>
  <w:style w:type="character" w:styleId="Refdenotaalpie">
    <w:name w:val="footnote reference"/>
    <w:basedOn w:val="Fuentedeprrafopredeter"/>
    <w:semiHidden/>
    <w:rsid w:val="004347E2"/>
    <w:rPr>
      <w:rFonts w:cs="Times New Roman"/>
      <w:vertAlign w:val="superscript"/>
    </w:rPr>
  </w:style>
  <w:style w:type="paragraph" w:styleId="NormalWeb">
    <w:name w:val="Normal (Web)"/>
    <w:basedOn w:val="Normal"/>
    <w:rsid w:val="004347E2"/>
    <w:pPr>
      <w:spacing w:before="100" w:beforeAutospacing="1" w:after="100" w:afterAutospacing="1"/>
    </w:pPr>
    <w:rPr>
      <w:rFonts w:eastAsia="Times New Roman"/>
      <w:color w:val="000000"/>
      <w:lang w:val="es-ES"/>
    </w:rPr>
  </w:style>
  <w:style w:type="character" w:customStyle="1" w:styleId="CarCar">
    <w:name w:val="Car Car"/>
    <w:basedOn w:val="Fuentedeprrafopredeter"/>
    <w:locked/>
    <w:rsid w:val="004347E2"/>
    <w:rPr>
      <w:rFonts w:eastAsia="Times New Roman" w:cs="Times New Roman"/>
      <w:snapToGrid w:val="0"/>
      <w:color w:val="000000"/>
      <w:sz w:val="24"/>
      <w:szCs w:val="24"/>
      <w:lang w:val="es-ES"/>
    </w:rPr>
  </w:style>
  <w:style w:type="character" w:customStyle="1" w:styleId="tw4winMark">
    <w:name w:val="tw4winMark"/>
    <w:rsid w:val="004347E2"/>
    <w:rPr>
      <w:rFonts w:ascii="Courier New" w:hAnsi="Courier New"/>
      <w:vanish/>
      <w:color w:val="800080"/>
      <w:sz w:val="24"/>
      <w:vertAlign w:val="subscript"/>
    </w:rPr>
  </w:style>
  <w:style w:type="character" w:customStyle="1" w:styleId="tw4winError">
    <w:name w:val="tw4winError"/>
    <w:rsid w:val="004347E2"/>
    <w:rPr>
      <w:rFonts w:ascii="Courier New" w:hAnsi="Courier New"/>
      <w:color w:val="00FF00"/>
      <w:sz w:val="40"/>
    </w:rPr>
  </w:style>
  <w:style w:type="character" w:customStyle="1" w:styleId="tw4winTerm">
    <w:name w:val="tw4winTerm"/>
    <w:rsid w:val="004347E2"/>
    <w:rPr>
      <w:color w:val="0000FF"/>
    </w:rPr>
  </w:style>
  <w:style w:type="character" w:customStyle="1" w:styleId="tw4winPopup">
    <w:name w:val="tw4winPopup"/>
    <w:rsid w:val="004347E2"/>
    <w:rPr>
      <w:rFonts w:ascii="Courier New" w:hAnsi="Courier New"/>
      <w:noProof/>
      <w:color w:val="008000"/>
    </w:rPr>
  </w:style>
  <w:style w:type="character" w:customStyle="1" w:styleId="tw4winJump">
    <w:name w:val="tw4winJump"/>
    <w:rsid w:val="004347E2"/>
    <w:rPr>
      <w:rFonts w:ascii="Courier New" w:hAnsi="Courier New"/>
      <w:noProof/>
      <w:color w:val="008080"/>
    </w:rPr>
  </w:style>
  <w:style w:type="character" w:customStyle="1" w:styleId="tw4winExternal">
    <w:name w:val="tw4winExternal"/>
    <w:rsid w:val="004347E2"/>
    <w:rPr>
      <w:rFonts w:ascii="Courier New" w:hAnsi="Courier New"/>
      <w:noProof/>
      <w:color w:val="808080"/>
    </w:rPr>
  </w:style>
  <w:style w:type="character" w:customStyle="1" w:styleId="tw4winInternal">
    <w:name w:val="tw4winInternal"/>
    <w:rsid w:val="004347E2"/>
    <w:rPr>
      <w:rFonts w:ascii="Courier New" w:hAnsi="Courier New"/>
      <w:noProof/>
      <w:color w:val="FF0000"/>
    </w:rPr>
  </w:style>
  <w:style w:type="character" w:customStyle="1" w:styleId="DONOTTRANSLATE">
    <w:name w:val="DO_NOT_TRANSLATE"/>
    <w:rsid w:val="004347E2"/>
    <w:rPr>
      <w:rFonts w:ascii="Courier New" w:hAnsi="Courier New"/>
      <w:noProof/>
      <w:color w:val="800000"/>
    </w:rPr>
  </w:style>
  <w:style w:type="character" w:customStyle="1" w:styleId="TestonormaleCarattere1">
    <w:name w:val="Testo normale Carattere1"/>
    <w:basedOn w:val="Fuentedeprrafopredeter"/>
    <w:link w:val="Textosinformato"/>
    <w:uiPriority w:val="99"/>
    <w:rsid w:val="00FA0FAA"/>
    <w:rPr>
      <w:rFonts w:ascii="Calibri" w:hAnsi="Calibri"/>
      <w:color w:val="000000"/>
      <w:sz w:val="24"/>
      <w:szCs w:val="24"/>
      <w:lang w:val="es-ES" w:eastAsia="ja-JP"/>
    </w:rPr>
  </w:style>
  <w:style w:type="paragraph" w:styleId="Ttulo">
    <w:name w:val="Title"/>
    <w:basedOn w:val="Normal"/>
    <w:link w:val="TitoloCarattere"/>
    <w:qFormat/>
    <w:rsid w:val="00AC1176"/>
    <w:pPr>
      <w:ind w:right="-285"/>
      <w:jc w:val="center"/>
    </w:pPr>
    <w:rPr>
      <w:rFonts w:ascii="Calibri" w:eastAsia="Times New Roman" w:hAnsi="Calibri" w:cs="Arial"/>
      <w:b/>
      <w:sz w:val="34"/>
      <w:szCs w:val="28"/>
      <w:lang w:val="es-ES" w:eastAsia="es-ES"/>
    </w:rPr>
  </w:style>
  <w:style w:type="character" w:customStyle="1" w:styleId="TitoloCarattere">
    <w:name w:val="Titolo Carattere"/>
    <w:basedOn w:val="Fuentedeprrafopredeter"/>
    <w:link w:val="Ttulo"/>
    <w:rsid w:val="00AC1176"/>
    <w:rPr>
      <w:rFonts w:ascii="Calibri" w:eastAsia="Times New Roman" w:hAnsi="Calibri" w:cs="Arial"/>
      <w:b/>
      <w:snapToGrid w:val="0"/>
      <w:sz w:val="34"/>
      <w:szCs w:val="28"/>
      <w:lang w:val="es-ES" w:eastAsia="es-ES"/>
    </w:rPr>
  </w:style>
  <w:style w:type="paragraph" w:styleId="Prrafodelista">
    <w:name w:val="List Paragraph"/>
    <w:basedOn w:val="Normal"/>
    <w:uiPriority w:val="34"/>
    <w:qFormat/>
    <w:rsid w:val="00AC1176"/>
    <w:pPr>
      <w:ind w:left="708"/>
    </w:pPr>
    <w:rPr>
      <w:rFonts w:eastAsia="Times New Roman"/>
      <w:lang w:val="es-ES" w:eastAsia="es-ES"/>
    </w:rPr>
  </w:style>
  <w:style w:type="table" w:styleId="Tablaconcuadrcula">
    <w:name w:val="Table Grid"/>
    <w:basedOn w:val="Tablanormal"/>
    <w:rsid w:val="00434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DC1F35"/>
    <w:rPr>
      <w:sz w:val="16"/>
      <w:szCs w:val="16"/>
    </w:rPr>
  </w:style>
  <w:style w:type="paragraph" w:styleId="Textocomentario">
    <w:name w:val="annotation text"/>
    <w:basedOn w:val="Normal"/>
    <w:link w:val="TestocommentoCarattere"/>
    <w:rsid w:val="00DC1F35"/>
    <w:rPr>
      <w:sz w:val="20"/>
      <w:szCs w:val="20"/>
    </w:rPr>
  </w:style>
  <w:style w:type="character" w:customStyle="1" w:styleId="TestocommentoCarattere">
    <w:name w:val="Testo commento Carattere"/>
    <w:basedOn w:val="Fuentedeprrafopredeter"/>
    <w:link w:val="Textocomentario"/>
    <w:rsid w:val="00DC1F35"/>
    <w:rPr>
      <w:snapToGrid w:val="0"/>
      <w:lang w:val="eu-ES" w:eastAsia="ja-JP"/>
    </w:rPr>
  </w:style>
  <w:style w:type="paragraph" w:styleId="Asuntodelcomentario">
    <w:name w:val="annotation subject"/>
    <w:basedOn w:val="Textocomentario"/>
    <w:next w:val="Textocomentario"/>
    <w:link w:val="SoggettocommentoCarattere"/>
    <w:rsid w:val="00DC1F35"/>
    <w:rPr>
      <w:b/>
      <w:bCs/>
    </w:rPr>
  </w:style>
  <w:style w:type="character" w:customStyle="1" w:styleId="SoggettocommentoCarattere">
    <w:name w:val="Soggetto commento Carattere"/>
    <w:basedOn w:val="TestocommentoCarattere"/>
    <w:link w:val="Asuntodelcomentario"/>
    <w:rsid w:val="00DC1F35"/>
    <w:rPr>
      <w:b/>
      <w:bCs/>
      <w:snapToGrid w:val="0"/>
      <w:lang w:val="eu-ES" w:eastAsia="ja-JP"/>
    </w:rPr>
  </w:style>
  <w:style w:type="character" w:customStyle="1" w:styleId="Titolo3Carattere">
    <w:name w:val="Titolo 3 Carattere"/>
    <w:basedOn w:val="Fuentedeprrafopredeter"/>
    <w:link w:val="Ttulo3"/>
    <w:rsid w:val="0013190B"/>
    <w:rPr>
      <w:rFonts w:ascii="Arial" w:hAnsi="Arial" w:cs="Arial"/>
      <w:b/>
      <w:bCs/>
      <w:szCs w:val="26"/>
      <w:lang w:val="en-GB" w:eastAsia="en-US"/>
    </w:rPr>
  </w:style>
  <w:style w:type="character" w:customStyle="1" w:styleId="PidipaginaCarattere">
    <w:name w:val="Piè di pagina Carattere"/>
    <w:basedOn w:val="Fuentedeprrafopredeter"/>
    <w:link w:val="Piedepgina"/>
    <w:uiPriority w:val="99"/>
    <w:rsid w:val="00382652"/>
    <w:rPr>
      <w:snapToGrid w:val="0"/>
      <w:sz w:val="24"/>
      <w:szCs w:val="24"/>
      <w:lang w:val="eu-ES" w:eastAsia="ja-JP"/>
    </w:rPr>
  </w:style>
  <w:style w:type="paragraph" w:styleId="Listaconvietas">
    <w:name w:val="List Bullet"/>
    <w:basedOn w:val="Normal"/>
    <w:rsid w:val="00CE1BC4"/>
    <w:pPr>
      <w:numPr>
        <w:numId w:val="10"/>
      </w:numPr>
      <w:contextualSpacing/>
    </w:pPr>
  </w:style>
  <w:style w:type="character" w:customStyle="1" w:styleId="TestonormaleCarattere">
    <w:name w:val="Testo normale Carattere"/>
    <w:basedOn w:val="Fuentedeprrafopredeter"/>
    <w:uiPriority w:val="99"/>
    <w:semiHidden/>
    <w:rsid w:val="00C82C20"/>
    <w:rPr>
      <w:rFonts w:ascii="Calibri" w:eastAsia="Times New Roman" w:hAnsi="Calibri"/>
      <w:color w:val="000000"/>
      <w:sz w:val="24"/>
      <w:szCs w:val="24"/>
      <w:lang w:val="en-GB" w:eastAsia="en-GB" w:bidi="en-GB"/>
    </w:rPr>
  </w:style>
</w:styles>
</file>

<file path=word/webSettings.xml><?xml version="1.0" encoding="utf-8"?>
<w:webSettings xmlns:r="http://schemas.openxmlformats.org/officeDocument/2006/relationships" xmlns:w="http://schemas.openxmlformats.org/wordprocessingml/2006/main">
  <w:divs>
    <w:div w:id="38550598">
      <w:bodyDiv w:val="1"/>
      <w:marLeft w:val="0"/>
      <w:marRight w:val="0"/>
      <w:marTop w:val="0"/>
      <w:marBottom w:val="0"/>
      <w:divBdr>
        <w:top w:val="none" w:sz="0" w:space="0" w:color="auto"/>
        <w:left w:val="none" w:sz="0" w:space="0" w:color="auto"/>
        <w:bottom w:val="none" w:sz="0" w:space="0" w:color="auto"/>
        <w:right w:val="none" w:sz="0" w:space="0" w:color="auto"/>
      </w:divBdr>
    </w:div>
    <w:div w:id="149760359">
      <w:bodyDiv w:val="1"/>
      <w:marLeft w:val="0"/>
      <w:marRight w:val="0"/>
      <w:marTop w:val="0"/>
      <w:marBottom w:val="0"/>
      <w:divBdr>
        <w:top w:val="none" w:sz="0" w:space="0" w:color="auto"/>
        <w:left w:val="none" w:sz="0" w:space="0" w:color="auto"/>
        <w:bottom w:val="none" w:sz="0" w:space="0" w:color="auto"/>
        <w:right w:val="none" w:sz="0" w:space="0" w:color="auto"/>
      </w:divBdr>
      <w:divsChild>
        <w:div w:id="30768057">
          <w:marLeft w:val="0"/>
          <w:marRight w:val="0"/>
          <w:marTop w:val="0"/>
          <w:marBottom w:val="0"/>
          <w:divBdr>
            <w:top w:val="none" w:sz="0" w:space="0" w:color="auto"/>
            <w:left w:val="none" w:sz="0" w:space="0" w:color="auto"/>
            <w:bottom w:val="none" w:sz="0" w:space="0" w:color="auto"/>
            <w:right w:val="none" w:sz="0" w:space="0" w:color="auto"/>
          </w:divBdr>
          <w:divsChild>
            <w:div w:id="1868788727">
              <w:marLeft w:val="0"/>
              <w:marRight w:val="0"/>
              <w:marTop w:val="0"/>
              <w:marBottom w:val="0"/>
              <w:divBdr>
                <w:top w:val="none" w:sz="0" w:space="0" w:color="auto"/>
                <w:left w:val="none" w:sz="0" w:space="0" w:color="auto"/>
                <w:bottom w:val="none" w:sz="0" w:space="0" w:color="auto"/>
                <w:right w:val="none" w:sz="0" w:space="0" w:color="auto"/>
              </w:divBdr>
              <w:divsChild>
                <w:div w:id="275528911">
                  <w:marLeft w:val="0"/>
                  <w:marRight w:val="0"/>
                  <w:marTop w:val="0"/>
                  <w:marBottom w:val="0"/>
                  <w:divBdr>
                    <w:top w:val="none" w:sz="0" w:space="0" w:color="auto"/>
                    <w:left w:val="none" w:sz="0" w:space="0" w:color="auto"/>
                    <w:bottom w:val="none" w:sz="0" w:space="0" w:color="auto"/>
                    <w:right w:val="none" w:sz="0" w:space="0" w:color="auto"/>
                  </w:divBdr>
                  <w:divsChild>
                    <w:div w:id="1764378462">
                      <w:marLeft w:val="0"/>
                      <w:marRight w:val="0"/>
                      <w:marTop w:val="0"/>
                      <w:marBottom w:val="0"/>
                      <w:divBdr>
                        <w:top w:val="none" w:sz="0" w:space="0" w:color="auto"/>
                        <w:left w:val="none" w:sz="0" w:space="0" w:color="auto"/>
                        <w:bottom w:val="none" w:sz="0" w:space="0" w:color="auto"/>
                        <w:right w:val="none" w:sz="0" w:space="0" w:color="auto"/>
                      </w:divBdr>
                      <w:divsChild>
                        <w:div w:id="2078433203">
                          <w:marLeft w:val="0"/>
                          <w:marRight w:val="0"/>
                          <w:marTop w:val="0"/>
                          <w:marBottom w:val="0"/>
                          <w:divBdr>
                            <w:top w:val="none" w:sz="0" w:space="0" w:color="auto"/>
                            <w:left w:val="none" w:sz="0" w:space="0" w:color="auto"/>
                            <w:bottom w:val="none" w:sz="0" w:space="0" w:color="auto"/>
                            <w:right w:val="none" w:sz="0" w:space="0" w:color="auto"/>
                          </w:divBdr>
                          <w:divsChild>
                            <w:div w:id="19610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356288">
      <w:bodyDiv w:val="1"/>
      <w:marLeft w:val="0"/>
      <w:marRight w:val="0"/>
      <w:marTop w:val="0"/>
      <w:marBottom w:val="0"/>
      <w:divBdr>
        <w:top w:val="none" w:sz="0" w:space="0" w:color="auto"/>
        <w:left w:val="none" w:sz="0" w:space="0" w:color="auto"/>
        <w:bottom w:val="none" w:sz="0" w:space="0" w:color="auto"/>
        <w:right w:val="none" w:sz="0" w:space="0" w:color="auto"/>
      </w:divBdr>
    </w:div>
    <w:div w:id="414284138">
      <w:bodyDiv w:val="1"/>
      <w:marLeft w:val="0"/>
      <w:marRight w:val="0"/>
      <w:marTop w:val="0"/>
      <w:marBottom w:val="0"/>
      <w:divBdr>
        <w:top w:val="none" w:sz="0" w:space="0" w:color="auto"/>
        <w:left w:val="none" w:sz="0" w:space="0" w:color="auto"/>
        <w:bottom w:val="none" w:sz="0" w:space="0" w:color="auto"/>
        <w:right w:val="none" w:sz="0" w:space="0" w:color="auto"/>
      </w:divBdr>
    </w:div>
    <w:div w:id="618533954">
      <w:bodyDiv w:val="1"/>
      <w:marLeft w:val="0"/>
      <w:marRight w:val="0"/>
      <w:marTop w:val="0"/>
      <w:marBottom w:val="0"/>
      <w:divBdr>
        <w:top w:val="none" w:sz="0" w:space="0" w:color="auto"/>
        <w:left w:val="none" w:sz="0" w:space="0" w:color="auto"/>
        <w:bottom w:val="none" w:sz="0" w:space="0" w:color="auto"/>
        <w:right w:val="none" w:sz="0" w:space="0" w:color="auto"/>
      </w:divBdr>
      <w:divsChild>
        <w:div w:id="1489862439">
          <w:marLeft w:val="0"/>
          <w:marRight w:val="0"/>
          <w:marTop w:val="0"/>
          <w:marBottom w:val="0"/>
          <w:divBdr>
            <w:top w:val="none" w:sz="0" w:space="0" w:color="auto"/>
            <w:left w:val="none" w:sz="0" w:space="0" w:color="auto"/>
            <w:bottom w:val="none" w:sz="0" w:space="0" w:color="auto"/>
            <w:right w:val="none" w:sz="0" w:space="0" w:color="auto"/>
          </w:divBdr>
          <w:divsChild>
            <w:div w:id="1688479415">
              <w:marLeft w:val="0"/>
              <w:marRight w:val="0"/>
              <w:marTop w:val="0"/>
              <w:marBottom w:val="0"/>
              <w:divBdr>
                <w:top w:val="none" w:sz="0" w:space="0" w:color="auto"/>
                <w:left w:val="none" w:sz="0" w:space="0" w:color="auto"/>
                <w:bottom w:val="none" w:sz="0" w:space="0" w:color="auto"/>
                <w:right w:val="none" w:sz="0" w:space="0" w:color="auto"/>
              </w:divBdr>
              <w:divsChild>
                <w:div w:id="2072922910">
                  <w:marLeft w:val="0"/>
                  <w:marRight w:val="0"/>
                  <w:marTop w:val="0"/>
                  <w:marBottom w:val="0"/>
                  <w:divBdr>
                    <w:top w:val="none" w:sz="0" w:space="0" w:color="auto"/>
                    <w:left w:val="none" w:sz="0" w:space="0" w:color="auto"/>
                    <w:bottom w:val="none" w:sz="0" w:space="0" w:color="auto"/>
                    <w:right w:val="none" w:sz="0" w:space="0" w:color="auto"/>
                  </w:divBdr>
                  <w:divsChild>
                    <w:div w:id="1886259604">
                      <w:marLeft w:val="0"/>
                      <w:marRight w:val="0"/>
                      <w:marTop w:val="0"/>
                      <w:marBottom w:val="0"/>
                      <w:divBdr>
                        <w:top w:val="none" w:sz="0" w:space="0" w:color="auto"/>
                        <w:left w:val="none" w:sz="0" w:space="0" w:color="auto"/>
                        <w:bottom w:val="none" w:sz="0" w:space="0" w:color="auto"/>
                        <w:right w:val="none" w:sz="0" w:space="0" w:color="auto"/>
                      </w:divBdr>
                      <w:divsChild>
                        <w:div w:id="147674541">
                          <w:marLeft w:val="0"/>
                          <w:marRight w:val="0"/>
                          <w:marTop w:val="0"/>
                          <w:marBottom w:val="0"/>
                          <w:divBdr>
                            <w:top w:val="none" w:sz="0" w:space="0" w:color="auto"/>
                            <w:left w:val="none" w:sz="0" w:space="0" w:color="auto"/>
                            <w:bottom w:val="none" w:sz="0" w:space="0" w:color="auto"/>
                            <w:right w:val="none" w:sz="0" w:space="0" w:color="auto"/>
                          </w:divBdr>
                          <w:divsChild>
                            <w:div w:id="5809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57183">
      <w:bodyDiv w:val="1"/>
      <w:marLeft w:val="0"/>
      <w:marRight w:val="0"/>
      <w:marTop w:val="0"/>
      <w:marBottom w:val="0"/>
      <w:divBdr>
        <w:top w:val="none" w:sz="0" w:space="0" w:color="auto"/>
        <w:left w:val="none" w:sz="0" w:space="0" w:color="auto"/>
        <w:bottom w:val="none" w:sz="0" w:space="0" w:color="auto"/>
        <w:right w:val="none" w:sz="0" w:space="0" w:color="auto"/>
      </w:divBdr>
    </w:div>
    <w:div w:id="1146554541">
      <w:bodyDiv w:val="1"/>
      <w:marLeft w:val="0"/>
      <w:marRight w:val="0"/>
      <w:marTop w:val="0"/>
      <w:marBottom w:val="0"/>
      <w:divBdr>
        <w:top w:val="none" w:sz="0" w:space="0" w:color="auto"/>
        <w:left w:val="none" w:sz="0" w:space="0" w:color="auto"/>
        <w:bottom w:val="none" w:sz="0" w:space="0" w:color="auto"/>
        <w:right w:val="none" w:sz="0" w:space="0" w:color="auto"/>
      </w:divBdr>
    </w:div>
    <w:div w:id="1230767574">
      <w:bodyDiv w:val="1"/>
      <w:marLeft w:val="0"/>
      <w:marRight w:val="0"/>
      <w:marTop w:val="0"/>
      <w:marBottom w:val="0"/>
      <w:divBdr>
        <w:top w:val="none" w:sz="0" w:space="0" w:color="auto"/>
        <w:left w:val="none" w:sz="0" w:space="0" w:color="auto"/>
        <w:bottom w:val="none" w:sz="0" w:space="0" w:color="auto"/>
        <w:right w:val="none" w:sz="0" w:space="0" w:color="auto"/>
      </w:divBdr>
    </w:div>
    <w:div w:id="1326199847">
      <w:bodyDiv w:val="1"/>
      <w:marLeft w:val="0"/>
      <w:marRight w:val="0"/>
      <w:marTop w:val="0"/>
      <w:marBottom w:val="0"/>
      <w:divBdr>
        <w:top w:val="none" w:sz="0" w:space="0" w:color="auto"/>
        <w:left w:val="none" w:sz="0" w:space="0" w:color="auto"/>
        <w:bottom w:val="none" w:sz="0" w:space="0" w:color="auto"/>
        <w:right w:val="none" w:sz="0" w:space="0" w:color="auto"/>
      </w:divBdr>
      <w:divsChild>
        <w:div w:id="1676105112">
          <w:marLeft w:val="0"/>
          <w:marRight w:val="0"/>
          <w:marTop w:val="0"/>
          <w:marBottom w:val="0"/>
          <w:divBdr>
            <w:top w:val="none" w:sz="0" w:space="0" w:color="auto"/>
            <w:left w:val="none" w:sz="0" w:space="0" w:color="auto"/>
            <w:bottom w:val="none" w:sz="0" w:space="0" w:color="auto"/>
            <w:right w:val="none" w:sz="0" w:space="0" w:color="auto"/>
          </w:divBdr>
          <w:divsChild>
            <w:div w:id="19645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6454">
      <w:bodyDiv w:val="1"/>
      <w:marLeft w:val="0"/>
      <w:marRight w:val="0"/>
      <w:marTop w:val="0"/>
      <w:marBottom w:val="0"/>
      <w:divBdr>
        <w:top w:val="none" w:sz="0" w:space="0" w:color="auto"/>
        <w:left w:val="none" w:sz="0" w:space="0" w:color="auto"/>
        <w:bottom w:val="none" w:sz="0" w:space="0" w:color="auto"/>
        <w:right w:val="none" w:sz="0" w:space="0" w:color="auto"/>
      </w:divBdr>
    </w:div>
    <w:div w:id="1543325971">
      <w:bodyDiv w:val="1"/>
      <w:marLeft w:val="0"/>
      <w:marRight w:val="0"/>
      <w:marTop w:val="0"/>
      <w:marBottom w:val="0"/>
      <w:divBdr>
        <w:top w:val="none" w:sz="0" w:space="0" w:color="auto"/>
        <w:left w:val="none" w:sz="0" w:space="0" w:color="auto"/>
        <w:bottom w:val="none" w:sz="0" w:space="0" w:color="auto"/>
        <w:right w:val="none" w:sz="0" w:space="0" w:color="auto"/>
      </w:divBdr>
    </w:div>
    <w:div w:id="1609308331">
      <w:bodyDiv w:val="1"/>
      <w:marLeft w:val="0"/>
      <w:marRight w:val="0"/>
      <w:marTop w:val="0"/>
      <w:marBottom w:val="0"/>
      <w:divBdr>
        <w:top w:val="none" w:sz="0" w:space="0" w:color="auto"/>
        <w:left w:val="none" w:sz="0" w:space="0" w:color="auto"/>
        <w:bottom w:val="none" w:sz="0" w:space="0" w:color="auto"/>
        <w:right w:val="none" w:sz="0" w:space="0" w:color="auto"/>
      </w:divBdr>
    </w:div>
    <w:div w:id="1634366868">
      <w:bodyDiv w:val="1"/>
      <w:marLeft w:val="0"/>
      <w:marRight w:val="0"/>
      <w:marTop w:val="0"/>
      <w:marBottom w:val="0"/>
      <w:divBdr>
        <w:top w:val="none" w:sz="0" w:space="0" w:color="auto"/>
        <w:left w:val="none" w:sz="0" w:space="0" w:color="auto"/>
        <w:bottom w:val="none" w:sz="0" w:space="0" w:color="auto"/>
        <w:right w:val="none" w:sz="0" w:space="0" w:color="auto"/>
      </w:divBdr>
    </w:div>
    <w:div w:id="1645769870">
      <w:bodyDiv w:val="1"/>
      <w:marLeft w:val="0"/>
      <w:marRight w:val="0"/>
      <w:marTop w:val="0"/>
      <w:marBottom w:val="0"/>
      <w:divBdr>
        <w:top w:val="none" w:sz="0" w:space="0" w:color="auto"/>
        <w:left w:val="none" w:sz="0" w:space="0" w:color="auto"/>
        <w:bottom w:val="none" w:sz="0" w:space="0" w:color="auto"/>
        <w:right w:val="none" w:sz="0" w:space="0" w:color="auto"/>
      </w:divBdr>
      <w:divsChild>
        <w:div w:id="1948389209">
          <w:marLeft w:val="0"/>
          <w:marRight w:val="0"/>
          <w:marTop w:val="0"/>
          <w:marBottom w:val="0"/>
          <w:divBdr>
            <w:top w:val="none" w:sz="0" w:space="0" w:color="auto"/>
            <w:left w:val="none" w:sz="0" w:space="0" w:color="auto"/>
            <w:bottom w:val="none" w:sz="0" w:space="0" w:color="auto"/>
            <w:right w:val="none" w:sz="0" w:space="0" w:color="auto"/>
          </w:divBdr>
          <w:divsChild>
            <w:div w:id="151888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57076">
      <w:bodyDiv w:val="1"/>
      <w:marLeft w:val="0"/>
      <w:marRight w:val="0"/>
      <w:marTop w:val="0"/>
      <w:marBottom w:val="0"/>
      <w:divBdr>
        <w:top w:val="none" w:sz="0" w:space="0" w:color="auto"/>
        <w:left w:val="none" w:sz="0" w:space="0" w:color="auto"/>
        <w:bottom w:val="none" w:sz="0" w:space="0" w:color="auto"/>
        <w:right w:val="none" w:sz="0" w:space="0" w:color="auto"/>
      </w:divBdr>
      <w:divsChild>
        <w:div w:id="283730266">
          <w:marLeft w:val="0"/>
          <w:marRight w:val="0"/>
          <w:marTop w:val="0"/>
          <w:marBottom w:val="0"/>
          <w:divBdr>
            <w:top w:val="none" w:sz="0" w:space="0" w:color="auto"/>
            <w:left w:val="none" w:sz="0" w:space="0" w:color="auto"/>
            <w:bottom w:val="none" w:sz="0" w:space="0" w:color="auto"/>
            <w:right w:val="none" w:sz="0" w:space="0" w:color="auto"/>
          </w:divBdr>
          <w:divsChild>
            <w:div w:id="9964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0431">
      <w:bodyDiv w:val="1"/>
      <w:marLeft w:val="0"/>
      <w:marRight w:val="0"/>
      <w:marTop w:val="0"/>
      <w:marBottom w:val="0"/>
      <w:divBdr>
        <w:top w:val="none" w:sz="0" w:space="0" w:color="auto"/>
        <w:left w:val="none" w:sz="0" w:space="0" w:color="auto"/>
        <w:bottom w:val="none" w:sz="0" w:space="0" w:color="auto"/>
        <w:right w:val="none" w:sz="0" w:space="0" w:color="auto"/>
      </w:divBdr>
    </w:div>
    <w:div w:id="1993826047">
      <w:bodyDiv w:val="1"/>
      <w:marLeft w:val="0"/>
      <w:marRight w:val="0"/>
      <w:marTop w:val="0"/>
      <w:marBottom w:val="0"/>
      <w:divBdr>
        <w:top w:val="none" w:sz="0" w:space="0" w:color="auto"/>
        <w:left w:val="none" w:sz="0" w:space="0" w:color="auto"/>
        <w:bottom w:val="none" w:sz="0" w:space="0" w:color="auto"/>
        <w:right w:val="none" w:sz="0" w:space="0" w:color="auto"/>
      </w:divBdr>
    </w:div>
    <w:div w:id="2105572470">
      <w:bodyDiv w:val="1"/>
      <w:marLeft w:val="0"/>
      <w:marRight w:val="0"/>
      <w:marTop w:val="0"/>
      <w:marBottom w:val="0"/>
      <w:divBdr>
        <w:top w:val="none" w:sz="0" w:space="0" w:color="auto"/>
        <w:left w:val="none" w:sz="0" w:space="0" w:color="auto"/>
        <w:bottom w:val="none" w:sz="0" w:space="0" w:color="auto"/>
        <w:right w:val="none" w:sz="0" w:space="0" w:color="auto"/>
      </w:divBdr>
      <w:divsChild>
        <w:div w:id="319237466">
          <w:marLeft w:val="0"/>
          <w:marRight w:val="0"/>
          <w:marTop w:val="0"/>
          <w:marBottom w:val="0"/>
          <w:divBdr>
            <w:top w:val="none" w:sz="0" w:space="0" w:color="auto"/>
            <w:left w:val="none" w:sz="0" w:space="0" w:color="auto"/>
            <w:bottom w:val="none" w:sz="0" w:space="0" w:color="auto"/>
            <w:right w:val="none" w:sz="0" w:space="0" w:color="auto"/>
          </w:divBdr>
          <w:divsChild>
            <w:div w:id="104518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sentino.com" TargetMode="External"/><Relationship Id="rId13" Type="http://schemas.openxmlformats.org/officeDocument/2006/relationships/hyperlink" Target="mailto:vfeo@cosentino.co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cosentino.box.com/s/vyhfod54ahhkw5b1aqcwoxdutwm70kcj" TargetMode="External"/><Relationship Id="rId12" Type="http://schemas.openxmlformats.org/officeDocument/2006/relationships/hyperlink" Target="http://www.internacional.cosentinonew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nsabycosentino.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ekton.com" TargetMode="External"/><Relationship Id="rId4" Type="http://schemas.openxmlformats.org/officeDocument/2006/relationships/webSettings" Target="webSettings.xml"/><Relationship Id="rId9" Type="http://schemas.openxmlformats.org/officeDocument/2006/relationships/hyperlink" Target="http://www.sileston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1604</Words>
  <Characters>9148</Characters>
  <Application>Microsoft Office Word</Application>
  <DocSecurity>0</DocSecurity>
  <Lines>76</Lines>
  <Paragraphs>21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Grupo Cosentino en destaca en Eurocucina y en la Semana del Diseño de Milán 2014</vt:lpstr>
      <vt:lpstr>Grupo Cosentino en destaca en Eurocucina y en la Semana del Diseño de Milán 2014</vt:lpstr>
    </vt:vector>
  </TitlesOfParts>
  <Company>HP</Company>
  <LinksUpToDate>false</LinksUpToDate>
  <CharactersWithSpaces>10731</CharactersWithSpaces>
  <SharedDoc>false</SharedDoc>
  <HLinks>
    <vt:vector size="66" baseType="variant">
      <vt:variant>
        <vt:i4>4325437</vt:i4>
      </vt:variant>
      <vt:variant>
        <vt:i4>30</vt:i4>
      </vt:variant>
      <vt:variant>
        <vt:i4>0</vt:i4>
      </vt:variant>
      <vt:variant>
        <vt:i4>5</vt:i4>
      </vt:variant>
      <vt:variant>
        <vt:lpwstr>mailto:annagrazia.liuzzi@ketchum.com</vt:lpwstr>
      </vt:variant>
      <vt:variant>
        <vt:lpwstr/>
      </vt:variant>
      <vt:variant>
        <vt:i4>8257558</vt:i4>
      </vt:variant>
      <vt:variant>
        <vt:i4>27</vt:i4>
      </vt:variant>
      <vt:variant>
        <vt:i4>0</vt:i4>
      </vt:variant>
      <vt:variant>
        <vt:i4>5</vt:i4>
      </vt:variant>
      <vt:variant>
        <vt:lpwstr>mailto:viviana.viviani@ketchum.com</vt:lpwstr>
      </vt:variant>
      <vt:variant>
        <vt:lpwstr/>
      </vt:variant>
      <vt:variant>
        <vt:i4>196624</vt:i4>
      </vt:variant>
      <vt:variant>
        <vt:i4>24</vt:i4>
      </vt:variant>
      <vt:variant>
        <vt:i4>0</vt:i4>
      </vt:variant>
      <vt:variant>
        <vt:i4>5</vt:i4>
      </vt:variant>
      <vt:variant>
        <vt:lpwstr>http://italia.cosentinonews.com/</vt:lpwstr>
      </vt:variant>
      <vt:variant>
        <vt:lpwstr/>
      </vt:variant>
      <vt:variant>
        <vt:i4>721019</vt:i4>
      </vt:variant>
      <vt:variant>
        <vt:i4>21</vt:i4>
      </vt:variant>
      <vt:variant>
        <vt:i4>0</vt:i4>
      </vt:variant>
      <vt:variant>
        <vt:i4>5</vt:i4>
      </vt:variant>
      <vt:variant>
        <vt:lpwstr>https://twitter.com/</vt:lpwstr>
      </vt:variant>
      <vt:variant>
        <vt:lpwstr>!/Silestone_IT</vt:lpwstr>
      </vt:variant>
      <vt:variant>
        <vt:i4>4587539</vt:i4>
      </vt:variant>
      <vt:variant>
        <vt:i4>18</vt:i4>
      </vt:variant>
      <vt:variant>
        <vt:i4>0</vt:i4>
      </vt:variant>
      <vt:variant>
        <vt:i4>5</vt:i4>
      </vt:variant>
      <vt:variant>
        <vt:lpwstr>http://twitter.com/pradeeban</vt:lpwstr>
      </vt:variant>
      <vt:variant>
        <vt:lpwstr/>
      </vt:variant>
      <vt:variant>
        <vt:i4>3276856</vt:i4>
      </vt:variant>
      <vt:variant>
        <vt:i4>15</vt:i4>
      </vt:variant>
      <vt:variant>
        <vt:i4>0</vt:i4>
      </vt:variant>
      <vt:variant>
        <vt:i4>5</vt:i4>
      </vt:variant>
      <vt:variant>
        <vt:lpwstr>http://www.facebook.com/silestoneit</vt:lpwstr>
      </vt:variant>
      <vt:variant>
        <vt:lpwstr/>
      </vt:variant>
      <vt:variant>
        <vt:i4>5242962</vt:i4>
      </vt:variant>
      <vt:variant>
        <vt:i4>12</vt:i4>
      </vt:variant>
      <vt:variant>
        <vt:i4>0</vt:i4>
      </vt:variant>
      <vt:variant>
        <vt:i4>5</vt:i4>
      </vt:variant>
      <vt:variant>
        <vt:lpwstr>http://www.sensabycosentino.com/</vt:lpwstr>
      </vt:variant>
      <vt:variant>
        <vt:lpwstr/>
      </vt:variant>
      <vt:variant>
        <vt:i4>2490407</vt:i4>
      </vt:variant>
      <vt:variant>
        <vt:i4>9</vt:i4>
      </vt:variant>
      <vt:variant>
        <vt:i4>0</vt:i4>
      </vt:variant>
      <vt:variant>
        <vt:i4>5</vt:i4>
      </vt:variant>
      <vt:variant>
        <vt:lpwstr>http://www.ecobycosentino.com/</vt:lpwstr>
      </vt:variant>
      <vt:variant>
        <vt:lpwstr/>
      </vt:variant>
      <vt:variant>
        <vt:i4>2424865</vt:i4>
      </vt:variant>
      <vt:variant>
        <vt:i4>6</vt:i4>
      </vt:variant>
      <vt:variant>
        <vt:i4>0</vt:i4>
      </vt:variant>
      <vt:variant>
        <vt:i4>5</vt:i4>
      </vt:variant>
      <vt:variant>
        <vt:lpwstr>http://www.dekton.com/</vt:lpwstr>
      </vt:variant>
      <vt:variant>
        <vt:lpwstr/>
      </vt:variant>
      <vt:variant>
        <vt:i4>4390919</vt:i4>
      </vt:variant>
      <vt:variant>
        <vt:i4>3</vt:i4>
      </vt:variant>
      <vt:variant>
        <vt:i4>0</vt:i4>
      </vt:variant>
      <vt:variant>
        <vt:i4>5</vt:i4>
      </vt:variant>
      <vt:variant>
        <vt:lpwstr>http://www.silestone.com/</vt:lpwstr>
      </vt:variant>
      <vt:variant>
        <vt:lpwstr/>
      </vt:variant>
      <vt:variant>
        <vt:i4>3145762</vt:i4>
      </vt:variant>
      <vt:variant>
        <vt:i4>0</vt:i4>
      </vt:variant>
      <vt:variant>
        <vt:i4>0</vt:i4>
      </vt:variant>
      <vt:variant>
        <vt:i4>5</vt:i4>
      </vt:variant>
      <vt:variant>
        <vt:lpwstr>http://www.cosentinogroup.net/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Cosentino en destaca en Eurocucina y en la Semana del Diseño de Milán 2014</dc:title>
  <dc:creator>vfeo</dc:creator>
  <cp:lastModifiedBy>Utente</cp:lastModifiedBy>
  <cp:revision>4</cp:revision>
  <cp:lastPrinted>2015-04-01T13:58:00Z</cp:lastPrinted>
  <dcterms:created xsi:type="dcterms:W3CDTF">2015-04-01T14:12:00Z</dcterms:created>
  <dcterms:modified xsi:type="dcterms:W3CDTF">2015-04-01T14:30:00Z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